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F2" w:rsidRDefault="00376FF2" w:rsidP="00376FF2">
      <w:pPr>
        <w:autoSpaceDE w:val="0"/>
        <w:autoSpaceDN w:val="0"/>
        <w:adjustRightInd w:val="0"/>
        <w:rPr>
          <w:sz w:val="18"/>
          <w:szCs w:val="18"/>
        </w:rPr>
      </w:pPr>
    </w:p>
    <w:p w:rsidR="00376FF2" w:rsidRPr="00376FF2" w:rsidRDefault="00376FF2" w:rsidP="00376FF2">
      <w:pPr>
        <w:jc w:val="center"/>
        <w:rPr>
          <w:b/>
          <w:sz w:val="28"/>
          <w:szCs w:val="28"/>
        </w:rPr>
      </w:pPr>
      <w:r w:rsidRPr="00376FF2">
        <w:rPr>
          <w:b/>
          <w:sz w:val="28"/>
          <w:szCs w:val="28"/>
        </w:rPr>
        <w:t>Міністерство освіти і науки України</w:t>
      </w:r>
    </w:p>
    <w:p w:rsidR="00376FF2" w:rsidRPr="00376FF2" w:rsidRDefault="00376FF2" w:rsidP="00376FF2">
      <w:pPr>
        <w:jc w:val="center"/>
        <w:rPr>
          <w:b/>
          <w:sz w:val="28"/>
          <w:szCs w:val="28"/>
        </w:rPr>
      </w:pPr>
      <w:r w:rsidRPr="00376FF2">
        <w:rPr>
          <w:b/>
          <w:sz w:val="28"/>
          <w:szCs w:val="28"/>
        </w:rPr>
        <w:t>Херсонський державний університет</w:t>
      </w:r>
    </w:p>
    <w:p w:rsidR="00376FF2" w:rsidRPr="00376FF2" w:rsidRDefault="00376FF2" w:rsidP="00376FF2">
      <w:pPr>
        <w:jc w:val="center"/>
        <w:rPr>
          <w:sz w:val="28"/>
          <w:szCs w:val="28"/>
        </w:rPr>
      </w:pPr>
      <w:r w:rsidRPr="00376FF2">
        <w:rPr>
          <w:sz w:val="28"/>
          <w:szCs w:val="28"/>
        </w:rPr>
        <w:t>Кафедра  біології людини та імунології</w:t>
      </w:r>
    </w:p>
    <w:p w:rsidR="00376FF2" w:rsidRPr="00376FF2" w:rsidRDefault="00376FF2" w:rsidP="00376FF2">
      <w:pPr>
        <w:rPr>
          <w:sz w:val="28"/>
          <w:szCs w:val="28"/>
        </w:rPr>
      </w:pPr>
    </w:p>
    <w:p w:rsidR="00376FF2" w:rsidRPr="00376FF2" w:rsidRDefault="00376FF2" w:rsidP="00376FF2">
      <w:pPr>
        <w:jc w:val="right"/>
        <w:rPr>
          <w:sz w:val="28"/>
          <w:szCs w:val="28"/>
        </w:rPr>
      </w:pPr>
      <w:r w:rsidRPr="00376FF2">
        <w:rPr>
          <w:sz w:val="28"/>
          <w:szCs w:val="28"/>
        </w:rPr>
        <w:t xml:space="preserve">          </w:t>
      </w:r>
    </w:p>
    <w:p w:rsidR="00376FF2" w:rsidRPr="00376FF2" w:rsidRDefault="00376FF2" w:rsidP="00376FF2">
      <w:pPr>
        <w:jc w:val="right"/>
        <w:rPr>
          <w:sz w:val="28"/>
          <w:szCs w:val="28"/>
        </w:rPr>
      </w:pPr>
    </w:p>
    <w:p w:rsidR="00376FF2" w:rsidRPr="00376FF2" w:rsidRDefault="00376FF2" w:rsidP="00376FF2">
      <w:pPr>
        <w:jc w:val="right"/>
        <w:rPr>
          <w:sz w:val="28"/>
          <w:szCs w:val="28"/>
        </w:rPr>
      </w:pPr>
    </w:p>
    <w:p w:rsidR="00376FF2" w:rsidRPr="00376FF2" w:rsidRDefault="00376FF2" w:rsidP="00376FF2">
      <w:pPr>
        <w:jc w:val="right"/>
        <w:rPr>
          <w:sz w:val="28"/>
          <w:szCs w:val="28"/>
        </w:rPr>
      </w:pPr>
    </w:p>
    <w:p w:rsidR="00376FF2" w:rsidRPr="00376FF2" w:rsidRDefault="00376FF2" w:rsidP="00376FF2">
      <w:pPr>
        <w:jc w:val="center"/>
        <w:rPr>
          <w:sz w:val="28"/>
          <w:szCs w:val="28"/>
        </w:rPr>
      </w:pPr>
      <w:r w:rsidRPr="00376FF2">
        <w:rPr>
          <w:sz w:val="28"/>
          <w:szCs w:val="28"/>
        </w:rPr>
        <w:t xml:space="preserve">                                                                            “</w:t>
      </w:r>
      <w:r w:rsidRPr="00376FF2">
        <w:rPr>
          <w:b/>
          <w:sz w:val="28"/>
          <w:szCs w:val="28"/>
        </w:rPr>
        <w:t>ЗАТВЕРДЖУЮ</w:t>
      </w:r>
      <w:r w:rsidRPr="00376FF2">
        <w:rPr>
          <w:sz w:val="28"/>
          <w:szCs w:val="28"/>
        </w:rPr>
        <w:t>”</w:t>
      </w:r>
    </w:p>
    <w:p w:rsidR="00376FF2" w:rsidRPr="00376FF2" w:rsidRDefault="00376FF2" w:rsidP="00376FF2">
      <w:pPr>
        <w:jc w:val="center"/>
        <w:rPr>
          <w:sz w:val="28"/>
          <w:szCs w:val="28"/>
        </w:rPr>
      </w:pPr>
      <w:r w:rsidRPr="00376FF2">
        <w:rPr>
          <w:sz w:val="28"/>
          <w:szCs w:val="28"/>
        </w:rPr>
        <w:t xml:space="preserve">                                                                           </w:t>
      </w:r>
    </w:p>
    <w:p w:rsidR="00376FF2" w:rsidRPr="00376FF2" w:rsidRDefault="00376FF2" w:rsidP="00376FF2">
      <w:pPr>
        <w:rPr>
          <w:sz w:val="28"/>
          <w:szCs w:val="28"/>
        </w:rPr>
      </w:pPr>
      <w:r w:rsidRPr="00376FF2">
        <w:rPr>
          <w:sz w:val="28"/>
          <w:szCs w:val="28"/>
        </w:rPr>
        <w:t xml:space="preserve">                                                                                        Завідувач кафедри </w:t>
      </w:r>
    </w:p>
    <w:p w:rsidR="00376FF2" w:rsidRPr="00376FF2" w:rsidRDefault="00376FF2" w:rsidP="00376FF2">
      <w:pPr>
        <w:jc w:val="center"/>
        <w:rPr>
          <w:sz w:val="28"/>
          <w:szCs w:val="28"/>
        </w:rPr>
      </w:pPr>
      <w:r w:rsidRPr="00376FF2">
        <w:rPr>
          <w:sz w:val="28"/>
          <w:szCs w:val="28"/>
        </w:rPr>
        <w:t xml:space="preserve">                                                                                             доцент Гасюк О.М.</w:t>
      </w:r>
    </w:p>
    <w:p w:rsidR="00376FF2" w:rsidRPr="00376FF2" w:rsidRDefault="00376FF2" w:rsidP="00376FF2">
      <w:pPr>
        <w:jc w:val="center"/>
        <w:rPr>
          <w:sz w:val="28"/>
          <w:szCs w:val="28"/>
        </w:rPr>
      </w:pPr>
    </w:p>
    <w:p w:rsidR="00376FF2" w:rsidRPr="00376FF2" w:rsidRDefault="00376FF2" w:rsidP="00376FF2">
      <w:pPr>
        <w:pStyle w:val="a3"/>
        <w:jc w:val="right"/>
        <w:rPr>
          <w:szCs w:val="28"/>
        </w:rPr>
      </w:pPr>
      <w:r w:rsidRPr="00376FF2">
        <w:rPr>
          <w:szCs w:val="28"/>
        </w:rPr>
        <w:t xml:space="preserve">   “___”  вересня  </w:t>
      </w:r>
      <w:r>
        <w:rPr>
          <w:szCs w:val="28"/>
        </w:rPr>
        <w:t>2018</w:t>
      </w:r>
      <w:r w:rsidRPr="00376FF2">
        <w:rPr>
          <w:szCs w:val="28"/>
        </w:rPr>
        <w:t xml:space="preserve"> року</w:t>
      </w:r>
    </w:p>
    <w:p w:rsidR="00376FF2" w:rsidRPr="00376FF2" w:rsidRDefault="00376FF2" w:rsidP="00376FF2">
      <w:pPr>
        <w:rPr>
          <w:sz w:val="28"/>
          <w:szCs w:val="28"/>
        </w:rPr>
      </w:pPr>
    </w:p>
    <w:p w:rsidR="00376FF2" w:rsidRPr="00376FF2" w:rsidRDefault="00376FF2" w:rsidP="00376FF2">
      <w:pPr>
        <w:pStyle w:val="2"/>
        <w:jc w:val="center"/>
        <w:rPr>
          <w:i w:val="0"/>
          <w:iCs w:val="0"/>
        </w:rPr>
      </w:pPr>
    </w:p>
    <w:p w:rsidR="00376FF2" w:rsidRPr="00376FF2" w:rsidRDefault="00376FF2" w:rsidP="00376FF2">
      <w:pPr>
        <w:pStyle w:val="2"/>
        <w:jc w:val="center"/>
        <w:rPr>
          <w:b w:val="0"/>
          <w:i w:val="0"/>
          <w:iCs w:val="0"/>
        </w:rPr>
      </w:pPr>
    </w:p>
    <w:p w:rsidR="00376FF2" w:rsidRPr="00376FF2" w:rsidRDefault="00376FF2" w:rsidP="00376FF2">
      <w:pPr>
        <w:pStyle w:val="2"/>
        <w:jc w:val="center"/>
        <w:rPr>
          <w:rFonts w:ascii="Times New Roman" w:hAnsi="Times New Roman" w:cs="Times New Roman"/>
          <w:i w:val="0"/>
          <w:iCs w:val="0"/>
          <w:lang w:val="uk-UA"/>
        </w:rPr>
      </w:pPr>
    </w:p>
    <w:p w:rsidR="00376FF2" w:rsidRPr="00376FF2" w:rsidRDefault="00376FF2" w:rsidP="00376FF2">
      <w:pPr>
        <w:pStyle w:val="2"/>
        <w:jc w:val="center"/>
        <w:rPr>
          <w:rFonts w:ascii="Times New Roman" w:hAnsi="Times New Roman" w:cs="Times New Roman"/>
          <w:i w:val="0"/>
          <w:iCs w:val="0"/>
        </w:rPr>
      </w:pPr>
      <w:r w:rsidRPr="00376FF2">
        <w:rPr>
          <w:rFonts w:ascii="Times New Roman" w:hAnsi="Times New Roman" w:cs="Times New Roman"/>
          <w:i w:val="0"/>
          <w:iCs w:val="0"/>
        </w:rPr>
        <w:t xml:space="preserve">РОБОЧА ПРОГРАМА НАВЧАЛЬНОЇ ДИСЦИПЛІНИ </w:t>
      </w:r>
    </w:p>
    <w:p w:rsidR="00376FF2" w:rsidRPr="00376FF2" w:rsidRDefault="00376FF2" w:rsidP="00376FF2">
      <w:pPr>
        <w:jc w:val="center"/>
        <w:rPr>
          <w:b/>
          <w:sz w:val="28"/>
          <w:szCs w:val="28"/>
        </w:rPr>
      </w:pPr>
    </w:p>
    <w:p w:rsidR="00376FF2" w:rsidRPr="00376FF2" w:rsidRDefault="00376FF2" w:rsidP="00376FF2">
      <w:pPr>
        <w:jc w:val="center"/>
        <w:rPr>
          <w:b/>
          <w:sz w:val="28"/>
          <w:szCs w:val="28"/>
        </w:rPr>
      </w:pPr>
      <w:r w:rsidRPr="00376FF2">
        <w:rPr>
          <w:sz w:val="28"/>
          <w:szCs w:val="28"/>
        </w:rPr>
        <w:t xml:space="preserve">  «</w:t>
      </w:r>
      <w:r>
        <w:rPr>
          <w:b/>
          <w:sz w:val="28"/>
          <w:szCs w:val="28"/>
        </w:rPr>
        <w:t>ВІКОВА ФІЗІОЛОГІЯ ТА ВАЛЕОЛОГІЯ</w:t>
      </w:r>
      <w:r w:rsidRPr="00376FF2">
        <w:rPr>
          <w:b/>
          <w:sz w:val="28"/>
          <w:szCs w:val="28"/>
        </w:rPr>
        <w:t>»</w:t>
      </w:r>
    </w:p>
    <w:p w:rsidR="00376FF2" w:rsidRPr="00376FF2" w:rsidRDefault="00376FF2" w:rsidP="00376FF2">
      <w:pPr>
        <w:jc w:val="center"/>
        <w:rPr>
          <w:b/>
          <w:sz w:val="28"/>
          <w:szCs w:val="28"/>
        </w:rPr>
      </w:pPr>
    </w:p>
    <w:p w:rsidR="00376FF2" w:rsidRPr="00376FF2" w:rsidRDefault="00376FF2" w:rsidP="00376FF2">
      <w:pPr>
        <w:jc w:val="center"/>
        <w:rPr>
          <w:b/>
          <w:sz w:val="28"/>
          <w:szCs w:val="28"/>
        </w:rPr>
      </w:pPr>
    </w:p>
    <w:p w:rsidR="00376FF2" w:rsidRPr="00376FF2" w:rsidRDefault="00376FF2" w:rsidP="00376FF2">
      <w:pPr>
        <w:jc w:val="center"/>
        <w:rPr>
          <w:b/>
          <w:sz w:val="28"/>
          <w:szCs w:val="28"/>
        </w:rPr>
      </w:pPr>
    </w:p>
    <w:p w:rsidR="00376FF2" w:rsidRPr="002710A1" w:rsidRDefault="00376FF2" w:rsidP="00376FF2">
      <w:pPr>
        <w:jc w:val="center"/>
        <w:rPr>
          <w:b/>
          <w:sz w:val="28"/>
          <w:szCs w:val="28"/>
        </w:rPr>
      </w:pPr>
    </w:p>
    <w:p w:rsidR="002710A1" w:rsidRPr="002710A1" w:rsidRDefault="002710A1" w:rsidP="002710A1">
      <w:pPr>
        <w:jc w:val="center"/>
        <w:rPr>
          <w:sz w:val="28"/>
          <w:szCs w:val="28"/>
        </w:rPr>
      </w:pPr>
      <w:r w:rsidRPr="002710A1">
        <w:rPr>
          <w:b/>
          <w:sz w:val="28"/>
          <w:szCs w:val="28"/>
        </w:rPr>
        <w:t xml:space="preserve">      Напрям підготовки</w:t>
      </w:r>
      <w:r w:rsidRPr="00376FF2">
        <w:rPr>
          <w:b/>
          <w:sz w:val="28"/>
          <w:szCs w:val="28"/>
        </w:rPr>
        <w:t xml:space="preserve">:  </w:t>
      </w:r>
      <w:r w:rsidRPr="002710A1">
        <w:rPr>
          <w:sz w:val="28"/>
          <w:szCs w:val="28"/>
        </w:rPr>
        <w:t>035 Філологія, 014 Середня освіта, 015 Профе</w:t>
      </w:r>
      <w:r>
        <w:rPr>
          <w:sz w:val="28"/>
          <w:szCs w:val="28"/>
        </w:rPr>
        <w:t xml:space="preserve">сійна </w:t>
      </w:r>
      <w:r w:rsidRPr="002710A1">
        <w:rPr>
          <w:sz w:val="28"/>
          <w:szCs w:val="28"/>
        </w:rPr>
        <w:t xml:space="preserve">освіта   </w:t>
      </w:r>
    </w:p>
    <w:p w:rsidR="002710A1" w:rsidRPr="00492048" w:rsidRDefault="002710A1" w:rsidP="002710A1">
      <w:pPr>
        <w:rPr>
          <w:szCs w:val="28"/>
        </w:rPr>
      </w:pPr>
      <w:r>
        <w:rPr>
          <w:b/>
          <w:szCs w:val="28"/>
        </w:rPr>
        <w:t xml:space="preserve">      </w:t>
      </w:r>
    </w:p>
    <w:p w:rsidR="00657532" w:rsidRDefault="00376FF2" w:rsidP="00657532">
      <w:pPr>
        <w:rPr>
          <w:b/>
          <w:sz w:val="28"/>
          <w:szCs w:val="28"/>
        </w:rPr>
      </w:pPr>
      <w:r>
        <w:rPr>
          <w:b/>
          <w:sz w:val="28"/>
          <w:szCs w:val="28"/>
        </w:rPr>
        <w:t xml:space="preserve"> </w:t>
      </w:r>
      <w:r w:rsidRPr="00376FF2">
        <w:rPr>
          <w:sz w:val="28"/>
          <w:szCs w:val="28"/>
        </w:rPr>
        <w:t xml:space="preserve"> </w:t>
      </w:r>
      <w:r w:rsidRPr="00376FF2">
        <w:rPr>
          <w:b/>
          <w:sz w:val="28"/>
          <w:szCs w:val="28"/>
        </w:rPr>
        <w:t xml:space="preserve"> </w:t>
      </w:r>
    </w:p>
    <w:p w:rsidR="00657532" w:rsidRDefault="00657532" w:rsidP="00657532">
      <w:pPr>
        <w:rPr>
          <w:b/>
          <w:sz w:val="28"/>
          <w:szCs w:val="28"/>
        </w:rPr>
      </w:pPr>
    </w:p>
    <w:p w:rsidR="00376FF2" w:rsidRDefault="00657532" w:rsidP="00657532">
      <w:pPr>
        <w:rPr>
          <w:sz w:val="28"/>
          <w:szCs w:val="28"/>
        </w:rPr>
      </w:pPr>
      <w:r>
        <w:rPr>
          <w:b/>
          <w:sz w:val="28"/>
          <w:szCs w:val="28"/>
        </w:rPr>
        <w:t xml:space="preserve">        </w:t>
      </w:r>
      <w:r w:rsidR="00376FF2" w:rsidRPr="00376FF2">
        <w:rPr>
          <w:b/>
          <w:sz w:val="28"/>
          <w:szCs w:val="28"/>
        </w:rPr>
        <w:t>Факультет</w:t>
      </w:r>
      <w:r>
        <w:rPr>
          <w:b/>
          <w:sz w:val="28"/>
          <w:szCs w:val="28"/>
        </w:rPr>
        <w:t>и</w:t>
      </w:r>
      <w:r w:rsidR="00376FF2">
        <w:rPr>
          <w:b/>
          <w:sz w:val="28"/>
          <w:szCs w:val="28"/>
        </w:rPr>
        <w:t>:</w:t>
      </w:r>
      <w:r w:rsidR="00376FF2" w:rsidRPr="00376FF2">
        <w:rPr>
          <w:sz w:val="28"/>
          <w:szCs w:val="28"/>
        </w:rPr>
        <w:t xml:space="preserve">      біології, географії  і екології</w:t>
      </w:r>
    </w:p>
    <w:p w:rsidR="00657532" w:rsidRPr="00376FF2" w:rsidRDefault="00657532" w:rsidP="00657532">
      <w:pPr>
        <w:rPr>
          <w:sz w:val="28"/>
          <w:szCs w:val="28"/>
        </w:rPr>
      </w:pPr>
      <w:r>
        <w:rPr>
          <w:sz w:val="28"/>
          <w:szCs w:val="28"/>
        </w:rPr>
        <w:t xml:space="preserve">                                      Іноземної філології</w:t>
      </w:r>
    </w:p>
    <w:p w:rsidR="00376FF2" w:rsidRDefault="00657532" w:rsidP="00657532">
      <w:pPr>
        <w:rPr>
          <w:sz w:val="28"/>
          <w:szCs w:val="28"/>
        </w:rPr>
      </w:pPr>
      <w:r>
        <w:rPr>
          <w:sz w:val="28"/>
          <w:szCs w:val="28"/>
        </w:rPr>
        <w:t xml:space="preserve">                                      Медичний факультет</w:t>
      </w:r>
    </w:p>
    <w:p w:rsidR="00657532" w:rsidRDefault="00657532" w:rsidP="00657532">
      <w:pPr>
        <w:rPr>
          <w:sz w:val="28"/>
          <w:szCs w:val="28"/>
        </w:rPr>
      </w:pPr>
      <w:r>
        <w:rPr>
          <w:sz w:val="28"/>
          <w:szCs w:val="28"/>
        </w:rPr>
        <w:t xml:space="preserve">                                      Факультет комп’ютерних наук, фізики, математики</w:t>
      </w:r>
    </w:p>
    <w:p w:rsidR="00657532" w:rsidRDefault="00657532" w:rsidP="00657532">
      <w:pPr>
        <w:rPr>
          <w:sz w:val="28"/>
          <w:szCs w:val="28"/>
        </w:rPr>
      </w:pPr>
      <w:r>
        <w:rPr>
          <w:sz w:val="28"/>
          <w:szCs w:val="28"/>
        </w:rPr>
        <w:t xml:space="preserve">                                       Економіки і менеджменту</w:t>
      </w:r>
    </w:p>
    <w:p w:rsidR="00657532" w:rsidRPr="00376FF2" w:rsidRDefault="00657532" w:rsidP="00657532">
      <w:pPr>
        <w:rPr>
          <w:sz w:val="28"/>
          <w:szCs w:val="28"/>
        </w:rPr>
      </w:pPr>
      <w:r>
        <w:rPr>
          <w:sz w:val="28"/>
          <w:szCs w:val="28"/>
        </w:rPr>
        <w:t xml:space="preserve">                                       Філології і журналістики</w:t>
      </w: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657532" w:rsidRDefault="00657532" w:rsidP="00376FF2">
      <w:pPr>
        <w:jc w:val="center"/>
        <w:rPr>
          <w:b/>
          <w:sz w:val="28"/>
          <w:szCs w:val="28"/>
        </w:rPr>
      </w:pPr>
    </w:p>
    <w:p w:rsidR="00376FF2" w:rsidRPr="00376FF2" w:rsidRDefault="00376FF2" w:rsidP="00376FF2">
      <w:pPr>
        <w:jc w:val="center"/>
        <w:rPr>
          <w:b/>
          <w:sz w:val="28"/>
          <w:szCs w:val="28"/>
        </w:rPr>
      </w:pPr>
      <w:r w:rsidRPr="00376FF2">
        <w:rPr>
          <w:b/>
          <w:sz w:val="28"/>
          <w:szCs w:val="28"/>
        </w:rPr>
        <w:t>20</w:t>
      </w:r>
      <w:r>
        <w:rPr>
          <w:b/>
          <w:sz w:val="28"/>
          <w:szCs w:val="28"/>
        </w:rPr>
        <w:t>18</w:t>
      </w:r>
      <w:r w:rsidRPr="00376FF2">
        <w:rPr>
          <w:b/>
          <w:sz w:val="28"/>
          <w:szCs w:val="28"/>
        </w:rPr>
        <w:t xml:space="preserve"> – 20</w:t>
      </w:r>
      <w:r>
        <w:rPr>
          <w:b/>
          <w:sz w:val="28"/>
          <w:szCs w:val="28"/>
        </w:rPr>
        <w:t>19</w:t>
      </w:r>
      <w:r w:rsidRPr="00376FF2">
        <w:rPr>
          <w:b/>
          <w:sz w:val="28"/>
          <w:szCs w:val="28"/>
        </w:rPr>
        <w:t xml:space="preserve">  навчальний рік</w:t>
      </w:r>
    </w:p>
    <w:p w:rsidR="002710A1" w:rsidRPr="00657532" w:rsidRDefault="00376FF2" w:rsidP="00657532">
      <w:pPr>
        <w:shd w:val="clear" w:color="auto" w:fill="FFFFFF"/>
        <w:spacing w:line="360" w:lineRule="auto"/>
        <w:jc w:val="both"/>
        <w:rPr>
          <w:sz w:val="28"/>
          <w:szCs w:val="28"/>
        </w:rPr>
      </w:pPr>
      <w:r w:rsidRPr="00376FF2">
        <w:rPr>
          <w:sz w:val="28"/>
          <w:szCs w:val="28"/>
        </w:rPr>
        <w:br w:type="page"/>
      </w:r>
      <w:r w:rsidR="002710A1" w:rsidRPr="00376FF2">
        <w:rPr>
          <w:sz w:val="28"/>
          <w:szCs w:val="28"/>
        </w:rPr>
        <w:lastRenderedPageBreak/>
        <w:t xml:space="preserve"> </w:t>
      </w:r>
      <w:r w:rsidR="002710A1" w:rsidRPr="00657532">
        <w:rPr>
          <w:sz w:val="28"/>
          <w:szCs w:val="28"/>
        </w:rPr>
        <w:t>Програма складена на основі типової міністерської програми  (Програми педагогічних інституті</w:t>
      </w:r>
      <w:r w:rsidR="00657532">
        <w:rPr>
          <w:sz w:val="28"/>
          <w:szCs w:val="28"/>
        </w:rPr>
        <w:t>в. Збі</w:t>
      </w:r>
      <w:r w:rsidR="002710A1" w:rsidRPr="00657532">
        <w:rPr>
          <w:sz w:val="28"/>
          <w:szCs w:val="28"/>
        </w:rPr>
        <w:t>рник № 5. Вікова фізіологія та валеологія (для небіологічних спеціальностей). – К.: Просвіта, 1990.- С. 10-17.</w:t>
      </w:r>
    </w:p>
    <w:p w:rsidR="002710A1" w:rsidRPr="00657532" w:rsidRDefault="002710A1" w:rsidP="00657532">
      <w:pPr>
        <w:pStyle w:val="FR2"/>
        <w:spacing w:before="0"/>
        <w:ind w:left="5103" w:firstLine="0"/>
        <w:jc w:val="both"/>
        <w:rPr>
          <w:color w:val="FF0000"/>
          <w:sz w:val="28"/>
          <w:szCs w:val="28"/>
        </w:rPr>
      </w:pPr>
      <w:r w:rsidRPr="00657532">
        <w:rPr>
          <w:sz w:val="28"/>
          <w:szCs w:val="28"/>
        </w:rPr>
        <w:tab/>
      </w:r>
      <w:r w:rsidRPr="00657532">
        <w:rPr>
          <w:sz w:val="28"/>
          <w:szCs w:val="28"/>
        </w:rPr>
        <w:tab/>
      </w:r>
      <w:r w:rsidRPr="00657532">
        <w:rPr>
          <w:sz w:val="28"/>
          <w:szCs w:val="28"/>
        </w:rPr>
        <w:tab/>
      </w:r>
    </w:p>
    <w:p w:rsidR="002710A1" w:rsidRPr="00657532" w:rsidRDefault="002710A1" w:rsidP="00F90680">
      <w:pPr>
        <w:jc w:val="both"/>
        <w:rPr>
          <w:sz w:val="28"/>
          <w:szCs w:val="28"/>
        </w:rPr>
      </w:pPr>
      <w:r w:rsidRPr="00657532">
        <w:rPr>
          <w:sz w:val="28"/>
          <w:szCs w:val="28"/>
        </w:rPr>
        <w:t xml:space="preserve">Робоча програма  “Вікова фізіологія та валеологія”  для студентів </w:t>
      </w:r>
      <w:r w:rsidRPr="00657532">
        <w:rPr>
          <w:b/>
          <w:sz w:val="28"/>
          <w:szCs w:val="28"/>
        </w:rPr>
        <w:t>за напрямами  підготовки</w:t>
      </w:r>
      <w:r w:rsidR="00657532">
        <w:rPr>
          <w:sz w:val="28"/>
          <w:szCs w:val="28"/>
        </w:rPr>
        <w:t xml:space="preserve">  </w:t>
      </w:r>
      <w:r w:rsidR="00657532" w:rsidRPr="002710A1">
        <w:rPr>
          <w:sz w:val="28"/>
          <w:szCs w:val="28"/>
        </w:rPr>
        <w:t>035 Філологія, 014 Середня освіта, 015 Профе</w:t>
      </w:r>
      <w:r w:rsidR="00657532">
        <w:rPr>
          <w:sz w:val="28"/>
          <w:szCs w:val="28"/>
        </w:rPr>
        <w:t xml:space="preserve">сійна </w:t>
      </w:r>
      <w:r w:rsidR="00657532" w:rsidRPr="002710A1">
        <w:rPr>
          <w:sz w:val="28"/>
          <w:szCs w:val="28"/>
        </w:rPr>
        <w:t xml:space="preserve">освіта   </w:t>
      </w:r>
      <w:r w:rsidRPr="00657532">
        <w:rPr>
          <w:sz w:val="28"/>
          <w:szCs w:val="28"/>
        </w:rPr>
        <w:t xml:space="preserve">   </w:t>
      </w:r>
    </w:p>
    <w:p w:rsidR="002710A1" w:rsidRPr="00F67585" w:rsidRDefault="002710A1" w:rsidP="002710A1">
      <w:pPr>
        <w:rPr>
          <w:szCs w:val="28"/>
        </w:rPr>
      </w:pPr>
    </w:p>
    <w:p w:rsidR="002710A1" w:rsidRDefault="002710A1" w:rsidP="002710A1">
      <w:pPr>
        <w:jc w:val="both"/>
        <w:rPr>
          <w:szCs w:val="28"/>
        </w:rPr>
      </w:pPr>
    </w:p>
    <w:p w:rsidR="002710A1" w:rsidRPr="008862AF" w:rsidRDefault="002710A1" w:rsidP="002710A1">
      <w:pPr>
        <w:jc w:val="both"/>
        <w:rPr>
          <w:szCs w:val="28"/>
        </w:rPr>
      </w:pPr>
    </w:p>
    <w:p w:rsidR="002710A1" w:rsidRPr="00B966C2" w:rsidRDefault="002710A1" w:rsidP="002710A1">
      <w:pPr>
        <w:jc w:val="both"/>
        <w:rPr>
          <w:szCs w:val="28"/>
        </w:rPr>
      </w:pPr>
    </w:p>
    <w:p w:rsidR="00376FF2" w:rsidRPr="00376FF2" w:rsidRDefault="00376FF2" w:rsidP="00376FF2">
      <w:pPr>
        <w:spacing w:line="276" w:lineRule="auto"/>
        <w:jc w:val="both"/>
        <w:rPr>
          <w:sz w:val="28"/>
          <w:szCs w:val="28"/>
        </w:rPr>
      </w:pPr>
      <w:r w:rsidRPr="00376FF2">
        <w:rPr>
          <w:b/>
          <w:bCs/>
          <w:sz w:val="28"/>
          <w:szCs w:val="28"/>
        </w:rPr>
        <w:t>Розробник:</w:t>
      </w:r>
      <w:r w:rsidRPr="00376FF2">
        <w:rPr>
          <w:sz w:val="28"/>
          <w:szCs w:val="28"/>
        </w:rPr>
        <w:t xml:space="preserve">       Лановенко Олена Геннадіївна, доцент кафедри біології </w:t>
      </w:r>
    </w:p>
    <w:p w:rsidR="00376FF2" w:rsidRPr="00376FF2" w:rsidRDefault="00376FF2" w:rsidP="00376FF2">
      <w:pPr>
        <w:spacing w:line="276" w:lineRule="auto"/>
        <w:jc w:val="both"/>
        <w:rPr>
          <w:sz w:val="28"/>
          <w:szCs w:val="28"/>
        </w:rPr>
      </w:pPr>
      <w:r w:rsidRPr="00376FF2">
        <w:rPr>
          <w:sz w:val="28"/>
          <w:szCs w:val="28"/>
        </w:rPr>
        <w:t xml:space="preserve">                            людини та імунології                              </w:t>
      </w: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rPr>
          <w:bCs/>
          <w:iCs/>
          <w:sz w:val="28"/>
          <w:szCs w:val="28"/>
        </w:rPr>
      </w:pPr>
      <w:r w:rsidRPr="00376FF2">
        <w:rPr>
          <w:sz w:val="28"/>
          <w:szCs w:val="28"/>
        </w:rPr>
        <w:t xml:space="preserve">Робочу програму схвалено на засіданні  </w:t>
      </w:r>
      <w:r w:rsidRPr="00376FF2">
        <w:rPr>
          <w:bCs/>
          <w:iCs/>
          <w:sz w:val="28"/>
          <w:szCs w:val="28"/>
        </w:rPr>
        <w:t>кафедри  біології людини та імунології</w:t>
      </w:r>
    </w:p>
    <w:p w:rsidR="00376FF2" w:rsidRPr="00376FF2" w:rsidRDefault="00376FF2" w:rsidP="00376FF2">
      <w:pPr>
        <w:rPr>
          <w:b/>
          <w:i/>
          <w:sz w:val="28"/>
          <w:szCs w:val="28"/>
        </w:rPr>
      </w:pPr>
    </w:p>
    <w:p w:rsidR="00376FF2" w:rsidRPr="00376FF2" w:rsidRDefault="00376FF2" w:rsidP="00376FF2">
      <w:pPr>
        <w:rPr>
          <w:sz w:val="28"/>
          <w:szCs w:val="28"/>
        </w:rPr>
      </w:pPr>
    </w:p>
    <w:p w:rsidR="00376FF2" w:rsidRPr="00376FF2" w:rsidRDefault="00376FF2" w:rsidP="00376FF2">
      <w:pPr>
        <w:rPr>
          <w:sz w:val="28"/>
          <w:szCs w:val="28"/>
        </w:rPr>
      </w:pPr>
      <w:r w:rsidRPr="00376FF2">
        <w:rPr>
          <w:sz w:val="28"/>
          <w:szCs w:val="28"/>
        </w:rPr>
        <w:t>Пр</w:t>
      </w:r>
      <w:r w:rsidR="002710A1">
        <w:rPr>
          <w:sz w:val="28"/>
          <w:szCs w:val="28"/>
        </w:rPr>
        <w:t>отокол від “____” вересня   2018</w:t>
      </w:r>
      <w:r w:rsidRPr="00376FF2">
        <w:rPr>
          <w:sz w:val="28"/>
          <w:szCs w:val="28"/>
        </w:rPr>
        <w:t xml:space="preserve">    року № ___</w:t>
      </w:r>
    </w:p>
    <w:p w:rsidR="00376FF2" w:rsidRPr="00376FF2" w:rsidRDefault="00376FF2" w:rsidP="00376FF2">
      <w:pPr>
        <w:rPr>
          <w:sz w:val="28"/>
          <w:szCs w:val="28"/>
        </w:rPr>
      </w:pPr>
    </w:p>
    <w:p w:rsidR="00376FF2" w:rsidRPr="00376FF2" w:rsidRDefault="00376FF2" w:rsidP="00376FF2">
      <w:pPr>
        <w:rPr>
          <w:sz w:val="28"/>
          <w:szCs w:val="28"/>
        </w:rPr>
      </w:pPr>
      <w:r w:rsidRPr="00376FF2">
        <w:rPr>
          <w:sz w:val="28"/>
          <w:szCs w:val="28"/>
        </w:rPr>
        <w:t xml:space="preserve">                                       </w:t>
      </w:r>
    </w:p>
    <w:p w:rsidR="00376FF2" w:rsidRPr="00376FF2" w:rsidRDefault="00376FF2" w:rsidP="00376FF2">
      <w:pPr>
        <w:rPr>
          <w:sz w:val="28"/>
          <w:szCs w:val="28"/>
        </w:rPr>
      </w:pPr>
    </w:p>
    <w:p w:rsidR="00376FF2" w:rsidRPr="00376FF2" w:rsidRDefault="00376FF2" w:rsidP="00376FF2">
      <w:pPr>
        <w:rPr>
          <w:sz w:val="28"/>
          <w:szCs w:val="28"/>
        </w:rPr>
      </w:pPr>
      <w:r w:rsidRPr="00376FF2">
        <w:rPr>
          <w:sz w:val="28"/>
          <w:szCs w:val="28"/>
        </w:rPr>
        <w:t xml:space="preserve">                                         Завідувач кафедри  біології людини та імунології</w:t>
      </w:r>
    </w:p>
    <w:p w:rsidR="00376FF2" w:rsidRPr="00376FF2" w:rsidRDefault="00376FF2" w:rsidP="00376FF2">
      <w:pPr>
        <w:rPr>
          <w:sz w:val="28"/>
          <w:szCs w:val="28"/>
        </w:rPr>
      </w:pPr>
    </w:p>
    <w:p w:rsidR="00376FF2" w:rsidRPr="00376FF2" w:rsidRDefault="00376FF2" w:rsidP="00376FF2">
      <w:pPr>
        <w:rPr>
          <w:sz w:val="28"/>
          <w:szCs w:val="28"/>
        </w:rPr>
      </w:pPr>
      <w:r w:rsidRPr="00376FF2">
        <w:rPr>
          <w:sz w:val="28"/>
          <w:szCs w:val="28"/>
        </w:rPr>
        <w:t xml:space="preserve">                                        доцент Гасюк О.М.              (__________________)</w:t>
      </w:r>
    </w:p>
    <w:p w:rsidR="00376FF2" w:rsidRPr="00376FF2" w:rsidRDefault="00376FF2" w:rsidP="00376FF2">
      <w:pPr>
        <w:rPr>
          <w:sz w:val="28"/>
          <w:szCs w:val="28"/>
        </w:rPr>
      </w:pPr>
      <w:r w:rsidRPr="00376FF2">
        <w:rPr>
          <w:sz w:val="28"/>
          <w:szCs w:val="28"/>
        </w:rPr>
        <w:t xml:space="preserve">                                                                                                        (підпис)                                                         </w:t>
      </w:r>
    </w:p>
    <w:p w:rsidR="00376FF2" w:rsidRPr="00376FF2" w:rsidRDefault="00376FF2" w:rsidP="00376FF2">
      <w:pPr>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jc w:val="both"/>
        <w:rPr>
          <w:sz w:val="28"/>
          <w:szCs w:val="28"/>
        </w:rPr>
      </w:pPr>
    </w:p>
    <w:p w:rsidR="00376FF2" w:rsidRPr="00376FF2" w:rsidRDefault="00376FF2" w:rsidP="00376FF2">
      <w:pPr>
        <w:ind w:left="6720"/>
        <w:rPr>
          <w:sz w:val="28"/>
          <w:szCs w:val="28"/>
        </w:rPr>
      </w:pPr>
    </w:p>
    <w:p w:rsidR="00376FF2" w:rsidRPr="00376FF2" w:rsidRDefault="00376FF2" w:rsidP="00376FF2">
      <w:pPr>
        <w:rPr>
          <w:sz w:val="28"/>
          <w:szCs w:val="28"/>
        </w:rPr>
      </w:pPr>
      <w:r w:rsidRPr="00376FF2">
        <w:rPr>
          <w:sz w:val="28"/>
          <w:szCs w:val="28"/>
        </w:rPr>
        <w:t xml:space="preserve">                                                                                             </w:t>
      </w:r>
      <w:r w:rsidRPr="00376FF2">
        <w:rPr>
          <w:sz w:val="28"/>
          <w:szCs w:val="28"/>
        </w:rPr>
        <w:sym w:font="Symbol" w:char="F0D3"/>
      </w:r>
      <w:r w:rsidRPr="00376FF2">
        <w:rPr>
          <w:sz w:val="28"/>
          <w:szCs w:val="28"/>
        </w:rPr>
        <w:t>__________, 20__ рік</w:t>
      </w:r>
    </w:p>
    <w:p w:rsidR="00376FF2" w:rsidRPr="00376FF2" w:rsidRDefault="00376FF2" w:rsidP="00376FF2">
      <w:pPr>
        <w:rPr>
          <w:sz w:val="28"/>
          <w:szCs w:val="28"/>
        </w:rPr>
      </w:pPr>
      <w:r w:rsidRPr="00376FF2">
        <w:rPr>
          <w:sz w:val="28"/>
          <w:szCs w:val="28"/>
        </w:rPr>
        <w:t xml:space="preserve">                                                                                            </w:t>
      </w:r>
      <w:r w:rsidRPr="00376FF2">
        <w:rPr>
          <w:sz w:val="28"/>
          <w:szCs w:val="28"/>
        </w:rPr>
        <w:sym w:font="Symbol" w:char="F0D3"/>
      </w:r>
      <w:r w:rsidRPr="00376FF2">
        <w:rPr>
          <w:sz w:val="28"/>
          <w:szCs w:val="28"/>
        </w:rPr>
        <w:t xml:space="preserve"> __________, 20__  рік</w:t>
      </w:r>
    </w:p>
    <w:p w:rsidR="00376FF2" w:rsidRPr="00376FF2" w:rsidRDefault="00376FF2" w:rsidP="00376FF2">
      <w:pPr>
        <w:rPr>
          <w:sz w:val="28"/>
          <w:szCs w:val="28"/>
        </w:rPr>
      </w:pPr>
    </w:p>
    <w:p w:rsidR="00376FF2" w:rsidRDefault="00376FF2" w:rsidP="00376FF2">
      <w:pPr>
        <w:rPr>
          <w:b/>
          <w:sz w:val="28"/>
          <w:szCs w:val="28"/>
        </w:rPr>
      </w:pPr>
      <w:r w:rsidRPr="00376FF2">
        <w:rPr>
          <w:b/>
          <w:sz w:val="28"/>
          <w:szCs w:val="28"/>
        </w:rPr>
        <w:t xml:space="preserve">              </w:t>
      </w:r>
    </w:p>
    <w:p w:rsidR="00F90680" w:rsidRPr="00376FF2" w:rsidRDefault="00F90680" w:rsidP="00376FF2">
      <w:pPr>
        <w:rPr>
          <w:b/>
          <w:sz w:val="28"/>
          <w:szCs w:val="28"/>
        </w:rPr>
      </w:pPr>
    </w:p>
    <w:p w:rsidR="00376FF2" w:rsidRPr="00376FF2" w:rsidRDefault="00376FF2" w:rsidP="00376FF2">
      <w:pPr>
        <w:pStyle w:val="1"/>
        <w:ind w:left="360"/>
        <w:jc w:val="center"/>
        <w:rPr>
          <w:rFonts w:ascii="Times New Roman" w:hAnsi="Times New Roman" w:cs="Times New Roman"/>
          <w:bCs w:val="0"/>
          <w:sz w:val="28"/>
          <w:szCs w:val="28"/>
        </w:rPr>
      </w:pPr>
      <w:r w:rsidRPr="00376FF2">
        <w:rPr>
          <w:rFonts w:ascii="Times New Roman" w:hAnsi="Times New Roman" w:cs="Times New Roman"/>
          <w:sz w:val="28"/>
          <w:szCs w:val="28"/>
        </w:rPr>
        <w:lastRenderedPageBreak/>
        <w:t>1.</w:t>
      </w:r>
      <w:r w:rsidRPr="00376FF2">
        <w:rPr>
          <w:rFonts w:ascii="Times New Roman" w:hAnsi="Times New Roman" w:cs="Times New Roman"/>
          <w:b w:val="0"/>
          <w:sz w:val="28"/>
          <w:szCs w:val="28"/>
        </w:rPr>
        <w:t xml:space="preserve"> </w:t>
      </w:r>
      <w:r w:rsidRPr="00376FF2">
        <w:rPr>
          <w:rFonts w:ascii="Times New Roman" w:hAnsi="Times New Roman" w:cs="Times New Roman"/>
          <w:bCs w:val="0"/>
          <w:sz w:val="28"/>
          <w:szCs w:val="28"/>
        </w:rPr>
        <w:t xml:space="preserve"> Опис навчальної дисципліни</w:t>
      </w:r>
    </w:p>
    <w:p w:rsidR="00376FF2" w:rsidRPr="00376FF2" w:rsidRDefault="00376FF2" w:rsidP="00376FF2">
      <w:pPr>
        <w:rPr>
          <w:sz w:val="28"/>
          <w:szCs w:val="28"/>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376FF2" w:rsidRPr="00376FF2" w:rsidTr="00913279">
        <w:trPr>
          <w:trHeight w:val="803"/>
        </w:trPr>
        <w:tc>
          <w:tcPr>
            <w:tcW w:w="2896" w:type="dxa"/>
            <w:vMerge w:val="restart"/>
            <w:vAlign w:val="center"/>
          </w:tcPr>
          <w:p w:rsidR="00376FF2" w:rsidRPr="00376FF2" w:rsidRDefault="00376FF2" w:rsidP="00913279">
            <w:pPr>
              <w:jc w:val="center"/>
              <w:rPr>
                <w:sz w:val="28"/>
                <w:szCs w:val="28"/>
              </w:rPr>
            </w:pPr>
            <w:r w:rsidRPr="00376FF2">
              <w:rPr>
                <w:sz w:val="28"/>
                <w:szCs w:val="28"/>
              </w:rPr>
              <w:t xml:space="preserve">Найменування показників </w:t>
            </w:r>
          </w:p>
        </w:tc>
        <w:tc>
          <w:tcPr>
            <w:tcW w:w="3262" w:type="dxa"/>
            <w:vMerge w:val="restart"/>
            <w:vAlign w:val="center"/>
          </w:tcPr>
          <w:p w:rsidR="00376FF2" w:rsidRPr="00376FF2" w:rsidRDefault="00376FF2" w:rsidP="00913279">
            <w:pPr>
              <w:jc w:val="center"/>
              <w:rPr>
                <w:sz w:val="28"/>
                <w:szCs w:val="28"/>
              </w:rPr>
            </w:pPr>
            <w:r w:rsidRPr="00376FF2">
              <w:rPr>
                <w:sz w:val="28"/>
                <w:szCs w:val="28"/>
              </w:rPr>
              <w:t>Галузь знань, напрям підготовки, освітньо-кваліфікаційний рівень</w:t>
            </w:r>
          </w:p>
        </w:tc>
        <w:tc>
          <w:tcPr>
            <w:tcW w:w="3420" w:type="dxa"/>
            <w:gridSpan w:val="2"/>
            <w:vAlign w:val="center"/>
          </w:tcPr>
          <w:p w:rsidR="00376FF2" w:rsidRPr="00376FF2" w:rsidRDefault="00376FF2" w:rsidP="00913279">
            <w:pPr>
              <w:jc w:val="center"/>
              <w:rPr>
                <w:sz w:val="28"/>
                <w:szCs w:val="28"/>
              </w:rPr>
            </w:pPr>
            <w:r w:rsidRPr="00376FF2">
              <w:rPr>
                <w:sz w:val="28"/>
                <w:szCs w:val="28"/>
              </w:rPr>
              <w:t>Характеристика навчальної дисципліни</w:t>
            </w:r>
          </w:p>
        </w:tc>
      </w:tr>
      <w:tr w:rsidR="00376FF2" w:rsidRPr="00376FF2" w:rsidTr="00913279">
        <w:trPr>
          <w:trHeight w:val="549"/>
        </w:trPr>
        <w:tc>
          <w:tcPr>
            <w:tcW w:w="2896" w:type="dxa"/>
            <w:vMerge/>
            <w:vAlign w:val="center"/>
          </w:tcPr>
          <w:p w:rsidR="00376FF2" w:rsidRPr="00376FF2" w:rsidRDefault="00376FF2" w:rsidP="00913279">
            <w:pPr>
              <w:jc w:val="center"/>
              <w:rPr>
                <w:sz w:val="28"/>
                <w:szCs w:val="28"/>
              </w:rPr>
            </w:pPr>
          </w:p>
        </w:tc>
        <w:tc>
          <w:tcPr>
            <w:tcW w:w="3262" w:type="dxa"/>
            <w:vMerge/>
            <w:vAlign w:val="center"/>
          </w:tcPr>
          <w:p w:rsidR="00376FF2" w:rsidRPr="00376FF2" w:rsidRDefault="00376FF2" w:rsidP="00913279">
            <w:pPr>
              <w:jc w:val="center"/>
              <w:rPr>
                <w:sz w:val="28"/>
                <w:szCs w:val="28"/>
              </w:rPr>
            </w:pPr>
          </w:p>
        </w:tc>
        <w:tc>
          <w:tcPr>
            <w:tcW w:w="1620" w:type="dxa"/>
          </w:tcPr>
          <w:p w:rsidR="00376FF2" w:rsidRPr="00376FF2" w:rsidRDefault="00376FF2" w:rsidP="00913279">
            <w:pPr>
              <w:jc w:val="center"/>
              <w:rPr>
                <w:b/>
                <w:sz w:val="28"/>
                <w:szCs w:val="28"/>
              </w:rPr>
            </w:pPr>
            <w:r w:rsidRPr="00376FF2">
              <w:rPr>
                <w:b/>
                <w:sz w:val="28"/>
                <w:szCs w:val="28"/>
              </w:rPr>
              <w:t>денна форма навчання</w:t>
            </w:r>
          </w:p>
        </w:tc>
        <w:tc>
          <w:tcPr>
            <w:tcW w:w="1800" w:type="dxa"/>
          </w:tcPr>
          <w:p w:rsidR="00376FF2" w:rsidRPr="00376FF2" w:rsidRDefault="00376FF2" w:rsidP="00913279">
            <w:pPr>
              <w:jc w:val="center"/>
              <w:rPr>
                <w:b/>
                <w:sz w:val="28"/>
                <w:szCs w:val="28"/>
              </w:rPr>
            </w:pPr>
            <w:r w:rsidRPr="00376FF2">
              <w:rPr>
                <w:b/>
                <w:sz w:val="28"/>
                <w:szCs w:val="28"/>
              </w:rPr>
              <w:t>заочна форма навчання</w:t>
            </w:r>
          </w:p>
        </w:tc>
      </w:tr>
      <w:tr w:rsidR="00376FF2" w:rsidRPr="00376FF2" w:rsidTr="00913279">
        <w:trPr>
          <w:trHeight w:val="409"/>
        </w:trPr>
        <w:tc>
          <w:tcPr>
            <w:tcW w:w="2896" w:type="dxa"/>
            <w:vMerge w:val="restart"/>
            <w:vAlign w:val="center"/>
          </w:tcPr>
          <w:p w:rsidR="00376FF2" w:rsidRPr="00376FF2" w:rsidRDefault="00025BFC" w:rsidP="00913279">
            <w:pPr>
              <w:rPr>
                <w:sz w:val="28"/>
                <w:szCs w:val="28"/>
              </w:rPr>
            </w:pPr>
            <w:r>
              <w:rPr>
                <w:sz w:val="28"/>
                <w:szCs w:val="28"/>
              </w:rPr>
              <w:t xml:space="preserve">Кількість кредитів  – </w:t>
            </w:r>
            <w:r w:rsidR="00123FAD">
              <w:rPr>
                <w:sz w:val="28"/>
                <w:szCs w:val="28"/>
              </w:rPr>
              <w:t>3,0</w:t>
            </w:r>
          </w:p>
        </w:tc>
        <w:tc>
          <w:tcPr>
            <w:tcW w:w="3262" w:type="dxa"/>
          </w:tcPr>
          <w:p w:rsidR="00376FF2" w:rsidRPr="00376FF2" w:rsidRDefault="00376FF2" w:rsidP="00913279">
            <w:pPr>
              <w:jc w:val="center"/>
              <w:rPr>
                <w:sz w:val="28"/>
                <w:szCs w:val="28"/>
              </w:rPr>
            </w:pPr>
            <w:r w:rsidRPr="00376FF2">
              <w:rPr>
                <w:sz w:val="28"/>
                <w:szCs w:val="28"/>
              </w:rPr>
              <w:t>Галузь знань</w:t>
            </w:r>
          </w:p>
          <w:p w:rsidR="00376FF2" w:rsidRPr="00376FF2" w:rsidRDefault="00376FF2" w:rsidP="00913279">
            <w:pPr>
              <w:jc w:val="center"/>
              <w:rPr>
                <w:b/>
                <w:sz w:val="28"/>
                <w:szCs w:val="28"/>
              </w:rPr>
            </w:pPr>
          </w:p>
        </w:tc>
        <w:tc>
          <w:tcPr>
            <w:tcW w:w="3420" w:type="dxa"/>
            <w:gridSpan w:val="2"/>
            <w:vMerge w:val="restart"/>
            <w:vAlign w:val="center"/>
          </w:tcPr>
          <w:p w:rsidR="00376FF2" w:rsidRPr="00376FF2" w:rsidRDefault="008328BE" w:rsidP="00913279">
            <w:pPr>
              <w:jc w:val="center"/>
              <w:rPr>
                <w:sz w:val="28"/>
                <w:szCs w:val="28"/>
              </w:rPr>
            </w:pPr>
            <w:r>
              <w:rPr>
                <w:sz w:val="28"/>
                <w:szCs w:val="28"/>
              </w:rPr>
              <w:t>вибіркова</w:t>
            </w:r>
          </w:p>
          <w:p w:rsidR="00376FF2" w:rsidRPr="00376FF2" w:rsidRDefault="00376FF2" w:rsidP="00913279">
            <w:pPr>
              <w:jc w:val="center"/>
              <w:rPr>
                <w:sz w:val="28"/>
                <w:szCs w:val="28"/>
              </w:rPr>
            </w:pPr>
          </w:p>
          <w:p w:rsidR="00376FF2" w:rsidRPr="00376FF2" w:rsidRDefault="00376FF2" w:rsidP="00913279">
            <w:pPr>
              <w:jc w:val="center"/>
              <w:rPr>
                <w:i/>
                <w:sz w:val="28"/>
                <w:szCs w:val="28"/>
              </w:rPr>
            </w:pPr>
          </w:p>
        </w:tc>
      </w:tr>
      <w:tr w:rsidR="00376FF2" w:rsidRPr="00376FF2" w:rsidTr="00913279">
        <w:trPr>
          <w:trHeight w:val="409"/>
        </w:trPr>
        <w:tc>
          <w:tcPr>
            <w:tcW w:w="2896" w:type="dxa"/>
            <w:vMerge/>
            <w:vAlign w:val="center"/>
          </w:tcPr>
          <w:p w:rsidR="00376FF2" w:rsidRPr="00376FF2" w:rsidRDefault="00376FF2" w:rsidP="00913279">
            <w:pPr>
              <w:rPr>
                <w:sz w:val="28"/>
                <w:szCs w:val="28"/>
              </w:rPr>
            </w:pPr>
          </w:p>
        </w:tc>
        <w:tc>
          <w:tcPr>
            <w:tcW w:w="3262" w:type="dxa"/>
            <w:vAlign w:val="center"/>
          </w:tcPr>
          <w:p w:rsidR="00657532" w:rsidRDefault="00657532" w:rsidP="00913279">
            <w:pPr>
              <w:jc w:val="center"/>
              <w:rPr>
                <w:sz w:val="28"/>
                <w:szCs w:val="28"/>
              </w:rPr>
            </w:pPr>
            <w:r w:rsidRPr="002710A1">
              <w:rPr>
                <w:sz w:val="28"/>
                <w:szCs w:val="28"/>
              </w:rPr>
              <w:t xml:space="preserve">035 Філологія, </w:t>
            </w:r>
          </w:p>
          <w:p w:rsidR="00657532" w:rsidRDefault="00657532" w:rsidP="00913279">
            <w:pPr>
              <w:jc w:val="center"/>
              <w:rPr>
                <w:sz w:val="28"/>
                <w:szCs w:val="28"/>
              </w:rPr>
            </w:pPr>
            <w:r w:rsidRPr="002710A1">
              <w:rPr>
                <w:sz w:val="28"/>
                <w:szCs w:val="28"/>
              </w:rPr>
              <w:t xml:space="preserve">014 Середня освіта, </w:t>
            </w:r>
          </w:p>
          <w:p w:rsidR="00376FF2" w:rsidRPr="00376FF2" w:rsidRDefault="00657532" w:rsidP="00913279">
            <w:pPr>
              <w:jc w:val="center"/>
              <w:rPr>
                <w:sz w:val="28"/>
                <w:szCs w:val="28"/>
              </w:rPr>
            </w:pPr>
            <w:r w:rsidRPr="002710A1">
              <w:rPr>
                <w:sz w:val="28"/>
                <w:szCs w:val="28"/>
              </w:rPr>
              <w:t>015 Профе</w:t>
            </w:r>
            <w:r>
              <w:rPr>
                <w:sz w:val="28"/>
                <w:szCs w:val="28"/>
              </w:rPr>
              <w:t xml:space="preserve">сійна </w:t>
            </w:r>
            <w:r w:rsidRPr="002710A1">
              <w:rPr>
                <w:sz w:val="28"/>
                <w:szCs w:val="28"/>
              </w:rPr>
              <w:t xml:space="preserve">освіта   </w:t>
            </w:r>
          </w:p>
        </w:tc>
        <w:tc>
          <w:tcPr>
            <w:tcW w:w="3420" w:type="dxa"/>
            <w:gridSpan w:val="2"/>
            <w:vMerge/>
            <w:vAlign w:val="center"/>
          </w:tcPr>
          <w:p w:rsidR="00376FF2" w:rsidRPr="00376FF2" w:rsidRDefault="00376FF2" w:rsidP="00913279">
            <w:pPr>
              <w:jc w:val="center"/>
              <w:rPr>
                <w:sz w:val="28"/>
                <w:szCs w:val="28"/>
              </w:rPr>
            </w:pPr>
          </w:p>
        </w:tc>
      </w:tr>
      <w:tr w:rsidR="00376FF2" w:rsidRPr="00376FF2" w:rsidTr="00913279">
        <w:trPr>
          <w:trHeight w:val="170"/>
        </w:trPr>
        <w:tc>
          <w:tcPr>
            <w:tcW w:w="2896" w:type="dxa"/>
            <w:vAlign w:val="center"/>
          </w:tcPr>
          <w:p w:rsidR="00376FF2" w:rsidRPr="00376FF2" w:rsidRDefault="00025BFC" w:rsidP="00913279">
            <w:pPr>
              <w:rPr>
                <w:sz w:val="28"/>
                <w:szCs w:val="28"/>
              </w:rPr>
            </w:pPr>
            <w:r>
              <w:rPr>
                <w:sz w:val="28"/>
                <w:szCs w:val="28"/>
              </w:rPr>
              <w:t xml:space="preserve">Модулів – </w:t>
            </w:r>
            <w:r w:rsidR="00123FAD">
              <w:rPr>
                <w:sz w:val="28"/>
                <w:szCs w:val="28"/>
              </w:rPr>
              <w:t>1</w:t>
            </w:r>
          </w:p>
        </w:tc>
        <w:tc>
          <w:tcPr>
            <w:tcW w:w="3262" w:type="dxa"/>
            <w:vMerge w:val="restart"/>
            <w:vAlign w:val="center"/>
          </w:tcPr>
          <w:p w:rsidR="00376FF2" w:rsidRPr="00376FF2" w:rsidRDefault="00376FF2" w:rsidP="00913279">
            <w:pPr>
              <w:rPr>
                <w:sz w:val="28"/>
                <w:szCs w:val="28"/>
              </w:rPr>
            </w:pPr>
          </w:p>
        </w:tc>
        <w:tc>
          <w:tcPr>
            <w:tcW w:w="3420" w:type="dxa"/>
            <w:gridSpan w:val="2"/>
            <w:vAlign w:val="center"/>
          </w:tcPr>
          <w:p w:rsidR="00376FF2" w:rsidRPr="00376FF2" w:rsidRDefault="00376FF2" w:rsidP="00913279">
            <w:pPr>
              <w:jc w:val="center"/>
              <w:rPr>
                <w:b/>
                <w:sz w:val="28"/>
                <w:szCs w:val="28"/>
              </w:rPr>
            </w:pPr>
            <w:r w:rsidRPr="00376FF2">
              <w:rPr>
                <w:b/>
                <w:sz w:val="28"/>
                <w:szCs w:val="28"/>
              </w:rPr>
              <w:t>Рік підготовки:</w:t>
            </w:r>
          </w:p>
        </w:tc>
      </w:tr>
      <w:tr w:rsidR="00376FF2" w:rsidRPr="00376FF2" w:rsidTr="00F90680">
        <w:trPr>
          <w:trHeight w:val="496"/>
        </w:trPr>
        <w:tc>
          <w:tcPr>
            <w:tcW w:w="2896" w:type="dxa"/>
            <w:tcBorders>
              <w:bottom w:val="single" w:sz="4" w:space="0" w:color="auto"/>
            </w:tcBorders>
            <w:vAlign w:val="center"/>
          </w:tcPr>
          <w:p w:rsidR="00376FF2" w:rsidRPr="00376FF2" w:rsidRDefault="00376FF2" w:rsidP="00913279">
            <w:pPr>
              <w:rPr>
                <w:sz w:val="28"/>
                <w:szCs w:val="28"/>
              </w:rPr>
            </w:pPr>
            <w:r w:rsidRPr="00376FF2">
              <w:rPr>
                <w:sz w:val="28"/>
                <w:szCs w:val="28"/>
              </w:rPr>
              <w:t>Змістових мо</w:t>
            </w:r>
            <w:r w:rsidR="00025BFC">
              <w:rPr>
                <w:sz w:val="28"/>
                <w:szCs w:val="28"/>
              </w:rPr>
              <w:t>дулів –</w:t>
            </w:r>
            <w:r w:rsidRPr="00376FF2">
              <w:rPr>
                <w:sz w:val="28"/>
                <w:szCs w:val="28"/>
              </w:rPr>
              <w:t xml:space="preserve"> </w:t>
            </w:r>
            <w:r w:rsidR="00123FAD">
              <w:rPr>
                <w:sz w:val="28"/>
                <w:szCs w:val="28"/>
              </w:rPr>
              <w:t>2</w:t>
            </w:r>
          </w:p>
        </w:tc>
        <w:tc>
          <w:tcPr>
            <w:tcW w:w="3262" w:type="dxa"/>
            <w:vMerge/>
            <w:vAlign w:val="center"/>
          </w:tcPr>
          <w:p w:rsidR="00376FF2" w:rsidRPr="00376FF2" w:rsidRDefault="00376FF2" w:rsidP="00913279">
            <w:pPr>
              <w:jc w:val="center"/>
              <w:rPr>
                <w:sz w:val="28"/>
                <w:szCs w:val="28"/>
              </w:rPr>
            </w:pPr>
          </w:p>
        </w:tc>
        <w:tc>
          <w:tcPr>
            <w:tcW w:w="1620" w:type="dxa"/>
            <w:vAlign w:val="center"/>
          </w:tcPr>
          <w:p w:rsidR="00376FF2" w:rsidRPr="00376FF2" w:rsidRDefault="00376FF2" w:rsidP="00913279">
            <w:pPr>
              <w:jc w:val="center"/>
              <w:rPr>
                <w:sz w:val="28"/>
                <w:szCs w:val="28"/>
              </w:rPr>
            </w:pPr>
            <w:r w:rsidRPr="00376FF2">
              <w:rPr>
                <w:sz w:val="28"/>
                <w:szCs w:val="28"/>
              </w:rPr>
              <w:t>1-й</w:t>
            </w:r>
          </w:p>
        </w:tc>
        <w:tc>
          <w:tcPr>
            <w:tcW w:w="1800" w:type="dxa"/>
            <w:vAlign w:val="center"/>
          </w:tcPr>
          <w:p w:rsidR="00376FF2" w:rsidRPr="00376FF2" w:rsidRDefault="00376FF2" w:rsidP="00913279">
            <w:pPr>
              <w:rPr>
                <w:sz w:val="28"/>
                <w:szCs w:val="28"/>
              </w:rPr>
            </w:pPr>
            <w:r w:rsidRPr="00376FF2">
              <w:rPr>
                <w:sz w:val="28"/>
                <w:szCs w:val="28"/>
              </w:rPr>
              <w:t>1-й</w:t>
            </w:r>
          </w:p>
        </w:tc>
      </w:tr>
      <w:tr w:rsidR="00376FF2" w:rsidRPr="00376FF2" w:rsidTr="00913279">
        <w:trPr>
          <w:trHeight w:val="322"/>
        </w:trPr>
        <w:tc>
          <w:tcPr>
            <w:tcW w:w="2896" w:type="dxa"/>
            <w:vAlign w:val="center"/>
          </w:tcPr>
          <w:p w:rsidR="00376FF2" w:rsidRPr="00376FF2" w:rsidRDefault="00025BFC" w:rsidP="00913279">
            <w:pPr>
              <w:rPr>
                <w:sz w:val="28"/>
                <w:szCs w:val="28"/>
              </w:rPr>
            </w:pPr>
            <w:r>
              <w:rPr>
                <w:sz w:val="28"/>
                <w:szCs w:val="28"/>
              </w:rPr>
              <w:t xml:space="preserve">Загальна кількість годин – </w:t>
            </w:r>
            <w:r w:rsidR="00123FAD">
              <w:rPr>
                <w:sz w:val="28"/>
                <w:szCs w:val="28"/>
              </w:rPr>
              <w:t>90</w:t>
            </w:r>
          </w:p>
        </w:tc>
        <w:tc>
          <w:tcPr>
            <w:tcW w:w="3262" w:type="dxa"/>
            <w:vMerge/>
            <w:vAlign w:val="center"/>
          </w:tcPr>
          <w:p w:rsidR="00376FF2" w:rsidRPr="00376FF2" w:rsidRDefault="00376FF2" w:rsidP="00913279">
            <w:pPr>
              <w:jc w:val="center"/>
              <w:rPr>
                <w:sz w:val="28"/>
                <w:szCs w:val="28"/>
              </w:rPr>
            </w:pPr>
          </w:p>
        </w:tc>
        <w:tc>
          <w:tcPr>
            <w:tcW w:w="3420" w:type="dxa"/>
            <w:gridSpan w:val="2"/>
            <w:vAlign w:val="center"/>
          </w:tcPr>
          <w:p w:rsidR="00376FF2" w:rsidRPr="00376FF2" w:rsidRDefault="00376FF2" w:rsidP="00913279">
            <w:pPr>
              <w:jc w:val="center"/>
              <w:rPr>
                <w:b/>
                <w:sz w:val="28"/>
                <w:szCs w:val="28"/>
              </w:rPr>
            </w:pPr>
            <w:r w:rsidRPr="00376FF2">
              <w:rPr>
                <w:b/>
                <w:sz w:val="28"/>
                <w:szCs w:val="28"/>
              </w:rPr>
              <w:t>Лекції</w:t>
            </w:r>
          </w:p>
        </w:tc>
      </w:tr>
      <w:tr w:rsidR="00376FF2" w:rsidRPr="00376FF2" w:rsidTr="00913279">
        <w:trPr>
          <w:trHeight w:val="320"/>
        </w:trPr>
        <w:tc>
          <w:tcPr>
            <w:tcW w:w="2896" w:type="dxa"/>
            <w:vMerge w:val="restart"/>
            <w:vAlign w:val="center"/>
          </w:tcPr>
          <w:p w:rsidR="00376FF2" w:rsidRPr="00376FF2" w:rsidRDefault="00376FF2" w:rsidP="00913279">
            <w:pPr>
              <w:rPr>
                <w:sz w:val="28"/>
                <w:szCs w:val="28"/>
              </w:rPr>
            </w:pPr>
            <w:r w:rsidRPr="00376FF2">
              <w:rPr>
                <w:sz w:val="28"/>
                <w:szCs w:val="28"/>
              </w:rPr>
              <w:t>Тижневих годин для денної форми навчання:</w:t>
            </w:r>
          </w:p>
          <w:p w:rsidR="00376FF2" w:rsidRPr="00376FF2" w:rsidRDefault="00025BFC" w:rsidP="00913279">
            <w:pPr>
              <w:rPr>
                <w:sz w:val="28"/>
                <w:szCs w:val="28"/>
              </w:rPr>
            </w:pPr>
            <w:r>
              <w:rPr>
                <w:sz w:val="28"/>
                <w:szCs w:val="28"/>
              </w:rPr>
              <w:t xml:space="preserve">аудиторних – </w:t>
            </w:r>
            <w:r w:rsidR="006C052A">
              <w:rPr>
                <w:sz w:val="28"/>
                <w:szCs w:val="28"/>
              </w:rPr>
              <w:t>2</w:t>
            </w:r>
          </w:p>
          <w:p w:rsidR="00376FF2" w:rsidRPr="00376FF2" w:rsidRDefault="00025BFC" w:rsidP="00913279">
            <w:pPr>
              <w:rPr>
                <w:sz w:val="28"/>
                <w:szCs w:val="28"/>
              </w:rPr>
            </w:pPr>
            <w:r>
              <w:rPr>
                <w:sz w:val="28"/>
                <w:szCs w:val="28"/>
              </w:rPr>
              <w:t xml:space="preserve">самостійної роботи студента – </w:t>
            </w:r>
            <w:r w:rsidR="006C052A">
              <w:rPr>
                <w:sz w:val="28"/>
                <w:szCs w:val="28"/>
              </w:rPr>
              <w:t>2</w:t>
            </w:r>
          </w:p>
        </w:tc>
        <w:tc>
          <w:tcPr>
            <w:tcW w:w="3262" w:type="dxa"/>
            <w:vMerge w:val="restart"/>
            <w:vAlign w:val="center"/>
          </w:tcPr>
          <w:p w:rsidR="00376FF2" w:rsidRPr="00376FF2" w:rsidRDefault="00376FF2" w:rsidP="00913279">
            <w:pPr>
              <w:jc w:val="center"/>
              <w:rPr>
                <w:sz w:val="28"/>
                <w:szCs w:val="28"/>
              </w:rPr>
            </w:pPr>
            <w:r w:rsidRPr="00376FF2">
              <w:rPr>
                <w:sz w:val="28"/>
                <w:szCs w:val="28"/>
              </w:rPr>
              <w:t>Освітньо-кваліфікаційний рівень:</w:t>
            </w:r>
          </w:p>
          <w:p w:rsidR="00376FF2" w:rsidRPr="00376FF2" w:rsidRDefault="00376FF2" w:rsidP="00913279">
            <w:pPr>
              <w:jc w:val="center"/>
              <w:rPr>
                <w:b/>
                <w:sz w:val="28"/>
                <w:szCs w:val="28"/>
              </w:rPr>
            </w:pPr>
            <w:r w:rsidRPr="00376FF2">
              <w:rPr>
                <w:b/>
                <w:sz w:val="28"/>
                <w:szCs w:val="28"/>
              </w:rPr>
              <w:t>Бакалавр</w:t>
            </w:r>
          </w:p>
        </w:tc>
        <w:tc>
          <w:tcPr>
            <w:tcW w:w="1620" w:type="dxa"/>
            <w:vAlign w:val="center"/>
          </w:tcPr>
          <w:p w:rsidR="00376FF2" w:rsidRPr="00376FF2" w:rsidRDefault="00025BFC" w:rsidP="00913279">
            <w:pPr>
              <w:jc w:val="center"/>
              <w:rPr>
                <w:sz w:val="28"/>
                <w:szCs w:val="28"/>
              </w:rPr>
            </w:pPr>
            <w:r>
              <w:rPr>
                <w:sz w:val="28"/>
                <w:szCs w:val="28"/>
              </w:rPr>
              <w:t xml:space="preserve"> 18</w:t>
            </w:r>
            <w:r w:rsidR="00376FF2" w:rsidRPr="00376FF2">
              <w:rPr>
                <w:sz w:val="28"/>
                <w:szCs w:val="28"/>
              </w:rPr>
              <w:t xml:space="preserve"> годин</w:t>
            </w:r>
          </w:p>
        </w:tc>
        <w:tc>
          <w:tcPr>
            <w:tcW w:w="1800" w:type="dxa"/>
            <w:vAlign w:val="center"/>
          </w:tcPr>
          <w:p w:rsidR="00376FF2" w:rsidRPr="00376FF2" w:rsidRDefault="00376FF2" w:rsidP="00913279">
            <w:pPr>
              <w:jc w:val="center"/>
              <w:rPr>
                <w:sz w:val="28"/>
                <w:szCs w:val="28"/>
              </w:rPr>
            </w:pPr>
            <w:r w:rsidRPr="00376FF2">
              <w:rPr>
                <w:sz w:val="28"/>
                <w:szCs w:val="28"/>
              </w:rPr>
              <w:t xml:space="preserve">4 години </w:t>
            </w:r>
          </w:p>
        </w:tc>
      </w:tr>
      <w:tr w:rsidR="00376FF2" w:rsidRPr="00376FF2" w:rsidTr="00913279">
        <w:trPr>
          <w:trHeight w:val="138"/>
        </w:trPr>
        <w:tc>
          <w:tcPr>
            <w:tcW w:w="2896" w:type="dxa"/>
            <w:vMerge/>
            <w:vAlign w:val="center"/>
          </w:tcPr>
          <w:p w:rsidR="00376FF2" w:rsidRPr="00376FF2" w:rsidRDefault="00376FF2" w:rsidP="00913279">
            <w:pPr>
              <w:jc w:val="center"/>
              <w:rPr>
                <w:sz w:val="28"/>
                <w:szCs w:val="28"/>
              </w:rPr>
            </w:pPr>
          </w:p>
        </w:tc>
        <w:tc>
          <w:tcPr>
            <w:tcW w:w="3262" w:type="dxa"/>
            <w:vMerge/>
            <w:vAlign w:val="center"/>
          </w:tcPr>
          <w:p w:rsidR="00376FF2" w:rsidRPr="00376FF2" w:rsidRDefault="00376FF2" w:rsidP="00913279">
            <w:pPr>
              <w:jc w:val="center"/>
              <w:rPr>
                <w:sz w:val="28"/>
                <w:szCs w:val="28"/>
              </w:rPr>
            </w:pPr>
          </w:p>
        </w:tc>
        <w:tc>
          <w:tcPr>
            <w:tcW w:w="3420" w:type="dxa"/>
            <w:gridSpan w:val="2"/>
            <w:vAlign w:val="center"/>
          </w:tcPr>
          <w:p w:rsidR="00376FF2" w:rsidRPr="00376FF2" w:rsidRDefault="00123FAD" w:rsidP="00123FAD">
            <w:pPr>
              <w:rPr>
                <w:b/>
                <w:sz w:val="28"/>
                <w:szCs w:val="28"/>
              </w:rPr>
            </w:pPr>
            <w:r>
              <w:rPr>
                <w:b/>
                <w:sz w:val="28"/>
                <w:szCs w:val="28"/>
              </w:rPr>
              <w:t xml:space="preserve">          Практич</w:t>
            </w:r>
            <w:r w:rsidR="00376FF2" w:rsidRPr="00376FF2">
              <w:rPr>
                <w:b/>
                <w:sz w:val="28"/>
                <w:szCs w:val="28"/>
              </w:rPr>
              <w:t>ні</w:t>
            </w:r>
          </w:p>
        </w:tc>
      </w:tr>
      <w:tr w:rsidR="00376FF2" w:rsidRPr="00376FF2" w:rsidTr="00913279">
        <w:trPr>
          <w:trHeight w:val="138"/>
        </w:trPr>
        <w:tc>
          <w:tcPr>
            <w:tcW w:w="2896" w:type="dxa"/>
            <w:vMerge/>
            <w:vAlign w:val="center"/>
          </w:tcPr>
          <w:p w:rsidR="00376FF2" w:rsidRPr="00376FF2" w:rsidRDefault="00376FF2" w:rsidP="00913279">
            <w:pPr>
              <w:jc w:val="center"/>
              <w:rPr>
                <w:sz w:val="28"/>
                <w:szCs w:val="28"/>
              </w:rPr>
            </w:pPr>
          </w:p>
        </w:tc>
        <w:tc>
          <w:tcPr>
            <w:tcW w:w="3262" w:type="dxa"/>
            <w:vMerge/>
            <w:vAlign w:val="center"/>
          </w:tcPr>
          <w:p w:rsidR="00376FF2" w:rsidRPr="00376FF2" w:rsidRDefault="00376FF2" w:rsidP="00913279">
            <w:pPr>
              <w:jc w:val="center"/>
              <w:rPr>
                <w:sz w:val="28"/>
                <w:szCs w:val="28"/>
              </w:rPr>
            </w:pPr>
          </w:p>
        </w:tc>
        <w:tc>
          <w:tcPr>
            <w:tcW w:w="1620" w:type="dxa"/>
            <w:vAlign w:val="center"/>
          </w:tcPr>
          <w:p w:rsidR="00376FF2" w:rsidRPr="00376FF2" w:rsidRDefault="00025BFC" w:rsidP="00913279">
            <w:pPr>
              <w:jc w:val="center"/>
              <w:rPr>
                <w:i/>
                <w:sz w:val="28"/>
                <w:szCs w:val="28"/>
              </w:rPr>
            </w:pPr>
            <w:r>
              <w:rPr>
                <w:sz w:val="28"/>
                <w:szCs w:val="28"/>
              </w:rPr>
              <w:t>14</w:t>
            </w:r>
            <w:r w:rsidR="00376FF2" w:rsidRPr="00376FF2">
              <w:rPr>
                <w:sz w:val="28"/>
                <w:szCs w:val="28"/>
              </w:rPr>
              <w:t xml:space="preserve"> години</w:t>
            </w:r>
          </w:p>
        </w:tc>
        <w:tc>
          <w:tcPr>
            <w:tcW w:w="1800" w:type="dxa"/>
            <w:vAlign w:val="center"/>
          </w:tcPr>
          <w:p w:rsidR="00376FF2" w:rsidRPr="00376FF2" w:rsidRDefault="00376FF2" w:rsidP="00913279">
            <w:pPr>
              <w:jc w:val="center"/>
              <w:rPr>
                <w:sz w:val="28"/>
                <w:szCs w:val="28"/>
              </w:rPr>
            </w:pPr>
            <w:r w:rsidRPr="00376FF2">
              <w:rPr>
                <w:sz w:val="28"/>
                <w:szCs w:val="28"/>
              </w:rPr>
              <w:t>4 години</w:t>
            </w:r>
          </w:p>
        </w:tc>
      </w:tr>
      <w:tr w:rsidR="00376FF2" w:rsidRPr="00376FF2" w:rsidTr="00913279">
        <w:trPr>
          <w:trHeight w:val="138"/>
        </w:trPr>
        <w:tc>
          <w:tcPr>
            <w:tcW w:w="2896" w:type="dxa"/>
            <w:vMerge/>
            <w:vAlign w:val="center"/>
          </w:tcPr>
          <w:p w:rsidR="00376FF2" w:rsidRPr="00376FF2" w:rsidRDefault="00376FF2" w:rsidP="00913279">
            <w:pPr>
              <w:jc w:val="center"/>
              <w:rPr>
                <w:sz w:val="28"/>
                <w:szCs w:val="28"/>
              </w:rPr>
            </w:pPr>
          </w:p>
        </w:tc>
        <w:tc>
          <w:tcPr>
            <w:tcW w:w="3262" w:type="dxa"/>
            <w:vMerge/>
            <w:vAlign w:val="center"/>
          </w:tcPr>
          <w:p w:rsidR="00376FF2" w:rsidRPr="00376FF2" w:rsidRDefault="00376FF2" w:rsidP="00913279">
            <w:pPr>
              <w:jc w:val="center"/>
              <w:rPr>
                <w:sz w:val="28"/>
                <w:szCs w:val="28"/>
              </w:rPr>
            </w:pPr>
          </w:p>
        </w:tc>
        <w:tc>
          <w:tcPr>
            <w:tcW w:w="3420" w:type="dxa"/>
            <w:gridSpan w:val="2"/>
            <w:vAlign w:val="center"/>
          </w:tcPr>
          <w:p w:rsidR="00376FF2" w:rsidRPr="00376FF2" w:rsidRDefault="00376FF2" w:rsidP="00913279">
            <w:pPr>
              <w:jc w:val="center"/>
              <w:rPr>
                <w:b/>
                <w:sz w:val="28"/>
                <w:szCs w:val="28"/>
              </w:rPr>
            </w:pPr>
            <w:r w:rsidRPr="00376FF2">
              <w:rPr>
                <w:b/>
                <w:sz w:val="28"/>
                <w:szCs w:val="28"/>
              </w:rPr>
              <w:t>Самостійна робота</w:t>
            </w:r>
          </w:p>
        </w:tc>
      </w:tr>
      <w:tr w:rsidR="00376FF2" w:rsidRPr="00376FF2" w:rsidTr="00913279">
        <w:trPr>
          <w:trHeight w:val="138"/>
        </w:trPr>
        <w:tc>
          <w:tcPr>
            <w:tcW w:w="2896" w:type="dxa"/>
            <w:vMerge/>
            <w:vAlign w:val="center"/>
          </w:tcPr>
          <w:p w:rsidR="00376FF2" w:rsidRPr="00376FF2" w:rsidRDefault="00376FF2" w:rsidP="00913279">
            <w:pPr>
              <w:jc w:val="center"/>
              <w:rPr>
                <w:sz w:val="28"/>
                <w:szCs w:val="28"/>
              </w:rPr>
            </w:pPr>
          </w:p>
        </w:tc>
        <w:tc>
          <w:tcPr>
            <w:tcW w:w="3262" w:type="dxa"/>
            <w:vMerge/>
            <w:vAlign w:val="center"/>
          </w:tcPr>
          <w:p w:rsidR="00376FF2" w:rsidRPr="00376FF2" w:rsidRDefault="00376FF2" w:rsidP="00913279">
            <w:pPr>
              <w:jc w:val="center"/>
              <w:rPr>
                <w:sz w:val="28"/>
                <w:szCs w:val="28"/>
              </w:rPr>
            </w:pPr>
          </w:p>
        </w:tc>
        <w:tc>
          <w:tcPr>
            <w:tcW w:w="1620" w:type="dxa"/>
            <w:vAlign w:val="center"/>
          </w:tcPr>
          <w:p w:rsidR="00376FF2" w:rsidRPr="00376FF2" w:rsidRDefault="00123FAD" w:rsidP="00913279">
            <w:pPr>
              <w:jc w:val="center"/>
              <w:rPr>
                <w:i/>
                <w:sz w:val="28"/>
                <w:szCs w:val="28"/>
              </w:rPr>
            </w:pPr>
            <w:r>
              <w:rPr>
                <w:sz w:val="28"/>
                <w:szCs w:val="28"/>
              </w:rPr>
              <w:t>58</w:t>
            </w:r>
            <w:r w:rsidR="00376FF2" w:rsidRPr="00376FF2">
              <w:rPr>
                <w:sz w:val="28"/>
                <w:szCs w:val="28"/>
              </w:rPr>
              <w:t xml:space="preserve">  год.</w:t>
            </w:r>
          </w:p>
        </w:tc>
        <w:tc>
          <w:tcPr>
            <w:tcW w:w="1800" w:type="dxa"/>
            <w:vAlign w:val="center"/>
          </w:tcPr>
          <w:p w:rsidR="00376FF2" w:rsidRPr="00376FF2" w:rsidRDefault="00123FAD" w:rsidP="00913279">
            <w:pPr>
              <w:jc w:val="center"/>
              <w:rPr>
                <w:sz w:val="28"/>
                <w:szCs w:val="28"/>
              </w:rPr>
            </w:pPr>
            <w:r>
              <w:rPr>
                <w:sz w:val="28"/>
                <w:szCs w:val="28"/>
              </w:rPr>
              <w:t>82</w:t>
            </w:r>
            <w:r w:rsidR="00376FF2" w:rsidRPr="00376FF2">
              <w:rPr>
                <w:sz w:val="28"/>
                <w:szCs w:val="28"/>
              </w:rPr>
              <w:t xml:space="preserve"> години</w:t>
            </w:r>
          </w:p>
        </w:tc>
      </w:tr>
      <w:tr w:rsidR="00376FF2" w:rsidRPr="00376FF2" w:rsidTr="00913279">
        <w:trPr>
          <w:trHeight w:val="138"/>
        </w:trPr>
        <w:tc>
          <w:tcPr>
            <w:tcW w:w="2896" w:type="dxa"/>
            <w:vMerge/>
            <w:vAlign w:val="center"/>
          </w:tcPr>
          <w:p w:rsidR="00376FF2" w:rsidRPr="00376FF2" w:rsidRDefault="00376FF2" w:rsidP="00913279">
            <w:pPr>
              <w:jc w:val="center"/>
              <w:rPr>
                <w:sz w:val="28"/>
                <w:szCs w:val="28"/>
              </w:rPr>
            </w:pPr>
          </w:p>
        </w:tc>
        <w:tc>
          <w:tcPr>
            <w:tcW w:w="3262" w:type="dxa"/>
            <w:vMerge/>
            <w:vAlign w:val="center"/>
          </w:tcPr>
          <w:p w:rsidR="00376FF2" w:rsidRPr="00376FF2" w:rsidRDefault="00376FF2" w:rsidP="00913279">
            <w:pPr>
              <w:jc w:val="center"/>
              <w:rPr>
                <w:sz w:val="28"/>
                <w:szCs w:val="28"/>
              </w:rPr>
            </w:pPr>
          </w:p>
        </w:tc>
        <w:tc>
          <w:tcPr>
            <w:tcW w:w="3420" w:type="dxa"/>
            <w:gridSpan w:val="2"/>
            <w:vAlign w:val="center"/>
          </w:tcPr>
          <w:p w:rsidR="00376FF2" w:rsidRPr="00376FF2" w:rsidRDefault="00376FF2" w:rsidP="00913279">
            <w:pPr>
              <w:jc w:val="center"/>
              <w:rPr>
                <w:sz w:val="28"/>
                <w:szCs w:val="28"/>
              </w:rPr>
            </w:pPr>
            <w:r w:rsidRPr="00376FF2">
              <w:rPr>
                <w:b/>
                <w:sz w:val="28"/>
                <w:szCs w:val="28"/>
              </w:rPr>
              <w:t>Вид контролю</w:t>
            </w:r>
            <w:r w:rsidRPr="00376FF2">
              <w:rPr>
                <w:sz w:val="28"/>
                <w:szCs w:val="28"/>
              </w:rPr>
              <w:t>:</w:t>
            </w:r>
          </w:p>
          <w:p w:rsidR="00376FF2" w:rsidRPr="00376FF2" w:rsidRDefault="00376FF2" w:rsidP="00913279">
            <w:pPr>
              <w:rPr>
                <w:i/>
                <w:sz w:val="28"/>
                <w:szCs w:val="28"/>
              </w:rPr>
            </w:pPr>
            <w:r w:rsidRPr="00376FF2">
              <w:rPr>
                <w:sz w:val="28"/>
                <w:szCs w:val="28"/>
              </w:rPr>
              <w:t xml:space="preserve">                  залік </w:t>
            </w:r>
          </w:p>
        </w:tc>
      </w:tr>
    </w:tbl>
    <w:p w:rsidR="00376FF2" w:rsidRPr="00376FF2" w:rsidRDefault="00376FF2" w:rsidP="00376FF2">
      <w:pPr>
        <w:rPr>
          <w:sz w:val="28"/>
          <w:szCs w:val="28"/>
        </w:rPr>
      </w:pPr>
    </w:p>
    <w:p w:rsidR="00376FF2" w:rsidRPr="00376FF2" w:rsidRDefault="00376FF2" w:rsidP="00376FF2">
      <w:pPr>
        <w:ind w:left="1440" w:hanging="1440"/>
        <w:jc w:val="both"/>
        <w:rPr>
          <w:i/>
          <w:sz w:val="28"/>
          <w:szCs w:val="28"/>
        </w:rPr>
      </w:pPr>
      <w:r w:rsidRPr="00376FF2">
        <w:rPr>
          <w:bCs/>
          <w:i/>
          <w:sz w:val="28"/>
          <w:szCs w:val="28"/>
        </w:rPr>
        <w:t>Примітка</w:t>
      </w:r>
      <w:r w:rsidRPr="00376FF2">
        <w:rPr>
          <w:i/>
          <w:sz w:val="28"/>
          <w:szCs w:val="28"/>
        </w:rPr>
        <w:t>:</w:t>
      </w:r>
    </w:p>
    <w:p w:rsidR="00376FF2" w:rsidRPr="00376FF2" w:rsidRDefault="00376FF2" w:rsidP="00376FF2">
      <w:pPr>
        <w:jc w:val="both"/>
        <w:rPr>
          <w:sz w:val="28"/>
          <w:szCs w:val="28"/>
        </w:rPr>
      </w:pPr>
      <w:r w:rsidRPr="00376FF2">
        <w:rPr>
          <w:sz w:val="28"/>
          <w:szCs w:val="28"/>
        </w:rPr>
        <w:t>Співвідношення кількості годин аудиторних занять до самостійної роботи становить (%):</w:t>
      </w:r>
    </w:p>
    <w:p w:rsidR="00376FF2" w:rsidRPr="00376FF2" w:rsidRDefault="00376FF2" w:rsidP="00376FF2">
      <w:pPr>
        <w:jc w:val="both"/>
        <w:rPr>
          <w:sz w:val="28"/>
          <w:szCs w:val="28"/>
        </w:rPr>
      </w:pPr>
      <w:r w:rsidRPr="00376FF2">
        <w:rPr>
          <w:sz w:val="28"/>
          <w:szCs w:val="28"/>
        </w:rPr>
        <w:t>для денн</w:t>
      </w:r>
      <w:r w:rsidR="00123FAD">
        <w:rPr>
          <w:sz w:val="28"/>
          <w:szCs w:val="28"/>
        </w:rPr>
        <w:t xml:space="preserve">ої форми навчання – </w:t>
      </w:r>
      <w:r w:rsidR="00DC1D12">
        <w:rPr>
          <w:sz w:val="28"/>
          <w:szCs w:val="28"/>
        </w:rPr>
        <w:t xml:space="preserve"> </w:t>
      </w:r>
      <w:r w:rsidR="00123FAD">
        <w:rPr>
          <w:sz w:val="28"/>
          <w:szCs w:val="28"/>
        </w:rPr>
        <w:t>35,6: 64,4</w:t>
      </w:r>
    </w:p>
    <w:p w:rsidR="00376FF2" w:rsidRPr="00376FF2" w:rsidRDefault="00376FF2" w:rsidP="00376FF2">
      <w:pPr>
        <w:jc w:val="both"/>
        <w:rPr>
          <w:sz w:val="28"/>
          <w:szCs w:val="28"/>
        </w:rPr>
      </w:pPr>
      <w:r w:rsidRPr="00376FF2">
        <w:rPr>
          <w:sz w:val="28"/>
          <w:szCs w:val="28"/>
        </w:rPr>
        <w:t>для зао</w:t>
      </w:r>
      <w:r w:rsidR="00123FAD">
        <w:rPr>
          <w:sz w:val="28"/>
          <w:szCs w:val="28"/>
        </w:rPr>
        <w:t xml:space="preserve">чної форми навчання – 8,9: </w:t>
      </w:r>
      <w:r w:rsidR="008328BE">
        <w:rPr>
          <w:sz w:val="28"/>
          <w:szCs w:val="28"/>
        </w:rPr>
        <w:t>91,1</w:t>
      </w:r>
    </w:p>
    <w:p w:rsidR="00376FF2" w:rsidRPr="00376FF2" w:rsidRDefault="00376FF2" w:rsidP="00376FF2">
      <w:pPr>
        <w:jc w:val="both"/>
        <w:rPr>
          <w:sz w:val="28"/>
          <w:szCs w:val="28"/>
        </w:rPr>
      </w:pPr>
    </w:p>
    <w:p w:rsidR="00376FF2" w:rsidRPr="00376FF2" w:rsidRDefault="00376FF2" w:rsidP="00376FF2">
      <w:pPr>
        <w:rPr>
          <w:b/>
          <w:sz w:val="28"/>
          <w:szCs w:val="28"/>
        </w:rPr>
      </w:pPr>
    </w:p>
    <w:p w:rsidR="00376FF2" w:rsidRPr="00376FF2" w:rsidRDefault="00376FF2" w:rsidP="00376FF2">
      <w:pPr>
        <w:ind w:firstLine="708"/>
        <w:jc w:val="both"/>
        <w:rPr>
          <w:sz w:val="28"/>
          <w:szCs w:val="28"/>
        </w:rPr>
      </w:pPr>
    </w:p>
    <w:p w:rsidR="00376FF2" w:rsidRPr="00376FF2" w:rsidRDefault="00376FF2" w:rsidP="00376FF2">
      <w:pPr>
        <w:ind w:firstLine="708"/>
        <w:jc w:val="both"/>
        <w:rPr>
          <w:sz w:val="28"/>
          <w:szCs w:val="28"/>
        </w:rPr>
      </w:pPr>
    </w:p>
    <w:p w:rsidR="00376FF2" w:rsidRPr="00376FF2" w:rsidRDefault="00376FF2" w:rsidP="00376FF2">
      <w:pPr>
        <w:ind w:firstLine="708"/>
        <w:jc w:val="both"/>
        <w:rPr>
          <w:sz w:val="28"/>
          <w:szCs w:val="28"/>
        </w:rPr>
      </w:pPr>
    </w:p>
    <w:p w:rsidR="00376FF2" w:rsidRPr="00376FF2" w:rsidRDefault="00376FF2" w:rsidP="00376FF2">
      <w:pPr>
        <w:ind w:firstLine="708"/>
        <w:jc w:val="both"/>
        <w:rPr>
          <w:sz w:val="28"/>
          <w:szCs w:val="28"/>
        </w:rPr>
      </w:pPr>
    </w:p>
    <w:p w:rsidR="00376FF2" w:rsidRPr="00376FF2" w:rsidRDefault="00376FF2" w:rsidP="00376FF2">
      <w:pPr>
        <w:jc w:val="both"/>
        <w:rPr>
          <w:b/>
          <w:sz w:val="28"/>
          <w:szCs w:val="28"/>
        </w:rPr>
      </w:pPr>
    </w:p>
    <w:p w:rsidR="00376FF2" w:rsidRPr="00376FF2" w:rsidRDefault="00376FF2" w:rsidP="00376FF2">
      <w:pPr>
        <w:jc w:val="both"/>
        <w:rPr>
          <w:b/>
          <w:sz w:val="28"/>
          <w:szCs w:val="28"/>
        </w:rPr>
      </w:pPr>
    </w:p>
    <w:p w:rsidR="00376FF2" w:rsidRPr="00376FF2" w:rsidRDefault="00376FF2" w:rsidP="00376FF2">
      <w:pPr>
        <w:jc w:val="both"/>
        <w:rPr>
          <w:b/>
          <w:sz w:val="28"/>
          <w:szCs w:val="28"/>
        </w:rPr>
      </w:pPr>
    </w:p>
    <w:p w:rsidR="00376FF2" w:rsidRPr="00376FF2" w:rsidRDefault="00376FF2" w:rsidP="00376FF2">
      <w:pPr>
        <w:jc w:val="both"/>
        <w:rPr>
          <w:b/>
          <w:sz w:val="28"/>
          <w:szCs w:val="28"/>
        </w:rPr>
      </w:pPr>
    </w:p>
    <w:p w:rsidR="00376FF2" w:rsidRDefault="00376FF2" w:rsidP="00376FF2">
      <w:pPr>
        <w:jc w:val="both"/>
        <w:rPr>
          <w:b/>
          <w:sz w:val="28"/>
          <w:szCs w:val="28"/>
        </w:rPr>
      </w:pPr>
    </w:p>
    <w:p w:rsidR="002710A1" w:rsidRDefault="002710A1" w:rsidP="00376FF2">
      <w:pPr>
        <w:jc w:val="both"/>
        <w:rPr>
          <w:b/>
          <w:sz w:val="28"/>
          <w:szCs w:val="28"/>
        </w:rPr>
      </w:pPr>
    </w:p>
    <w:p w:rsidR="008328BE" w:rsidRDefault="008328BE" w:rsidP="00376FF2">
      <w:pPr>
        <w:jc w:val="both"/>
        <w:rPr>
          <w:b/>
          <w:sz w:val="28"/>
          <w:szCs w:val="28"/>
        </w:rPr>
      </w:pPr>
    </w:p>
    <w:p w:rsidR="002710A1" w:rsidRDefault="002710A1" w:rsidP="00376FF2">
      <w:pPr>
        <w:jc w:val="both"/>
        <w:rPr>
          <w:b/>
          <w:sz w:val="28"/>
          <w:szCs w:val="28"/>
        </w:rPr>
      </w:pPr>
    </w:p>
    <w:p w:rsidR="002710A1" w:rsidRDefault="002710A1" w:rsidP="00376FF2">
      <w:pPr>
        <w:jc w:val="both"/>
        <w:rPr>
          <w:b/>
          <w:sz w:val="28"/>
          <w:szCs w:val="28"/>
        </w:rPr>
      </w:pPr>
    </w:p>
    <w:p w:rsidR="002710A1" w:rsidRPr="00376FF2" w:rsidRDefault="002710A1" w:rsidP="00376FF2">
      <w:pPr>
        <w:jc w:val="both"/>
        <w:rPr>
          <w:b/>
          <w:sz w:val="28"/>
          <w:szCs w:val="28"/>
        </w:rPr>
      </w:pPr>
    </w:p>
    <w:p w:rsidR="00376FF2" w:rsidRPr="00376FF2" w:rsidRDefault="00376FF2" w:rsidP="00376FF2">
      <w:pPr>
        <w:jc w:val="center"/>
        <w:rPr>
          <w:b/>
          <w:sz w:val="28"/>
          <w:szCs w:val="28"/>
        </w:rPr>
      </w:pPr>
      <w:r w:rsidRPr="00376FF2">
        <w:rPr>
          <w:b/>
          <w:sz w:val="28"/>
          <w:szCs w:val="28"/>
        </w:rPr>
        <w:lastRenderedPageBreak/>
        <w:t>2. Мета та завдання навчальної дисципліни</w:t>
      </w:r>
    </w:p>
    <w:p w:rsidR="00376FF2" w:rsidRDefault="00376FF2" w:rsidP="00376FF2">
      <w:pPr>
        <w:rPr>
          <w:b/>
          <w:szCs w:val="28"/>
        </w:rPr>
      </w:pPr>
    </w:p>
    <w:p w:rsidR="00376FF2" w:rsidRDefault="00376FF2" w:rsidP="00376FF2">
      <w:pPr>
        <w:autoSpaceDE w:val="0"/>
        <w:autoSpaceDN w:val="0"/>
        <w:adjustRightInd w:val="0"/>
        <w:rPr>
          <w:sz w:val="18"/>
          <w:szCs w:val="18"/>
        </w:rPr>
      </w:pPr>
    </w:p>
    <w:p w:rsidR="002710A1" w:rsidRPr="003619AB" w:rsidRDefault="002710A1" w:rsidP="002710A1">
      <w:pPr>
        <w:widowControl w:val="0"/>
        <w:autoSpaceDE w:val="0"/>
        <w:autoSpaceDN w:val="0"/>
        <w:adjustRightInd w:val="0"/>
        <w:jc w:val="both"/>
        <w:rPr>
          <w:sz w:val="28"/>
          <w:szCs w:val="28"/>
        </w:rPr>
      </w:pPr>
      <w:r w:rsidRPr="003619AB">
        <w:rPr>
          <w:b/>
          <w:sz w:val="28"/>
          <w:szCs w:val="28"/>
        </w:rPr>
        <w:t>Мета курсу</w:t>
      </w:r>
      <w:r w:rsidR="00E919B6">
        <w:rPr>
          <w:sz w:val="28"/>
          <w:szCs w:val="28"/>
        </w:rPr>
        <w:t xml:space="preserve"> - </w:t>
      </w:r>
      <w:r w:rsidR="00025BFC">
        <w:rPr>
          <w:sz w:val="28"/>
          <w:szCs w:val="28"/>
        </w:rPr>
        <w:t>с</w:t>
      </w:r>
      <w:r w:rsidR="00E919B6">
        <w:rPr>
          <w:sz w:val="28"/>
          <w:szCs w:val="28"/>
        </w:rPr>
        <w:t>ф</w:t>
      </w:r>
      <w:r w:rsidR="00025BFC">
        <w:rPr>
          <w:sz w:val="28"/>
          <w:szCs w:val="28"/>
        </w:rPr>
        <w:t>ормувати в студентів знання</w:t>
      </w:r>
      <w:r w:rsidRPr="003619AB">
        <w:rPr>
          <w:sz w:val="28"/>
          <w:szCs w:val="28"/>
        </w:rPr>
        <w:t xml:space="preserve"> про особливості вікових змін в організмі людини на кожному етапі онтогенезу, </w:t>
      </w:r>
      <w:r w:rsidR="00025BFC">
        <w:rPr>
          <w:sz w:val="28"/>
          <w:szCs w:val="28"/>
        </w:rPr>
        <w:t>а також систему валеологічних знань, засновану</w:t>
      </w:r>
      <w:r w:rsidRPr="003619AB">
        <w:rPr>
          <w:sz w:val="28"/>
          <w:szCs w:val="28"/>
        </w:rPr>
        <w:t xml:space="preserve"> на інтег</w:t>
      </w:r>
      <w:r w:rsidR="00025BFC">
        <w:rPr>
          <w:sz w:val="28"/>
          <w:szCs w:val="28"/>
        </w:rPr>
        <w:t>ративному підході; валеологічну культуру</w:t>
      </w:r>
      <w:r w:rsidRPr="003619AB">
        <w:rPr>
          <w:sz w:val="28"/>
          <w:szCs w:val="28"/>
        </w:rPr>
        <w:t xml:space="preserve"> вчителя.</w:t>
      </w:r>
    </w:p>
    <w:p w:rsidR="002710A1" w:rsidRPr="00DC1D12" w:rsidRDefault="002710A1" w:rsidP="002710A1">
      <w:pPr>
        <w:shd w:val="clear" w:color="auto" w:fill="FFFFFF"/>
        <w:jc w:val="both"/>
        <w:rPr>
          <w:sz w:val="28"/>
          <w:szCs w:val="28"/>
        </w:rPr>
      </w:pPr>
      <w:r w:rsidRPr="00DC1D12">
        <w:rPr>
          <w:b/>
          <w:sz w:val="28"/>
          <w:szCs w:val="28"/>
        </w:rPr>
        <w:t>Завдання курсу</w:t>
      </w:r>
      <w:r w:rsidRPr="00DC1D12">
        <w:rPr>
          <w:sz w:val="28"/>
          <w:szCs w:val="28"/>
        </w:rPr>
        <w:t>:</w:t>
      </w:r>
    </w:p>
    <w:p w:rsidR="00DC1D12" w:rsidRDefault="002710A1" w:rsidP="00DC1D12">
      <w:pPr>
        <w:autoSpaceDE w:val="0"/>
        <w:autoSpaceDN w:val="0"/>
        <w:adjustRightInd w:val="0"/>
        <w:jc w:val="both"/>
        <w:rPr>
          <w:sz w:val="28"/>
          <w:szCs w:val="28"/>
        </w:rPr>
      </w:pPr>
      <w:r w:rsidRPr="000B7F5A">
        <w:rPr>
          <w:b/>
          <w:sz w:val="28"/>
          <w:szCs w:val="28"/>
        </w:rPr>
        <w:t>-  теоретичні</w:t>
      </w:r>
      <w:r>
        <w:rPr>
          <w:sz w:val="28"/>
          <w:szCs w:val="28"/>
        </w:rPr>
        <w:t>:  вивчити</w:t>
      </w:r>
      <w:r w:rsidR="00DC1D12">
        <w:rPr>
          <w:sz w:val="18"/>
          <w:szCs w:val="18"/>
        </w:rPr>
        <w:t xml:space="preserve"> </w:t>
      </w:r>
      <w:r w:rsidR="00DC1D12" w:rsidRPr="00DC1D12">
        <w:rPr>
          <w:sz w:val="28"/>
          <w:szCs w:val="28"/>
        </w:rPr>
        <w:t>особливості життєдіяльності</w:t>
      </w:r>
      <w:r w:rsidR="00DC1D12">
        <w:rPr>
          <w:sz w:val="28"/>
          <w:szCs w:val="28"/>
        </w:rPr>
        <w:t xml:space="preserve"> </w:t>
      </w:r>
      <w:r w:rsidR="00DC1D12" w:rsidRPr="00DC1D12">
        <w:rPr>
          <w:sz w:val="28"/>
          <w:szCs w:val="28"/>
        </w:rPr>
        <w:t xml:space="preserve">організму в різні періоди </w:t>
      </w:r>
      <w:r w:rsidR="00DC1D12">
        <w:rPr>
          <w:sz w:val="28"/>
          <w:szCs w:val="28"/>
        </w:rPr>
        <w:t xml:space="preserve">онтогенезу, </w:t>
      </w:r>
      <w:r w:rsidR="00DC1D12" w:rsidRPr="00DC1D12">
        <w:rPr>
          <w:sz w:val="28"/>
          <w:szCs w:val="28"/>
        </w:rPr>
        <w:t>функції органів,</w:t>
      </w:r>
      <w:r w:rsidR="00DC1D12">
        <w:rPr>
          <w:sz w:val="28"/>
          <w:szCs w:val="28"/>
        </w:rPr>
        <w:t xml:space="preserve"> </w:t>
      </w:r>
      <w:r w:rsidR="00DC1D12" w:rsidRPr="00DC1D12">
        <w:rPr>
          <w:sz w:val="28"/>
          <w:szCs w:val="28"/>
        </w:rPr>
        <w:t>сис</w:t>
      </w:r>
      <w:r w:rsidR="008328BE">
        <w:rPr>
          <w:sz w:val="28"/>
          <w:szCs w:val="28"/>
        </w:rPr>
        <w:t>тем органів і організму</w:t>
      </w:r>
      <w:r w:rsidR="00DC1D12" w:rsidRPr="00DC1D12">
        <w:rPr>
          <w:sz w:val="28"/>
          <w:szCs w:val="28"/>
        </w:rPr>
        <w:t xml:space="preserve"> </w:t>
      </w:r>
      <w:r w:rsidR="00DC1D12">
        <w:rPr>
          <w:sz w:val="28"/>
          <w:szCs w:val="28"/>
        </w:rPr>
        <w:t>під час</w:t>
      </w:r>
      <w:r w:rsidR="00DC1D12" w:rsidRPr="00DC1D12">
        <w:rPr>
          <w:sz w:val="28"/>
          <w:szCs w:val="28"/>
        </w:rPr>
        <w:t xml:space="preserve"> його росту і</w:t>
      </w:r>
      <w:r w:rsidR="00DC1D12">
        <w:rPr>
          <w:sz w:val="28"/>
          <w:szCs w:val="28"/>
        </w:rPr>
        <w:t xml:space="preserve"> </w:t>
      </w:r>
      <w:r w:rsidR="00DC1D12" w:rsidRPr="00DC1D12">
        <w:rPr>
          <w:sz w:val="28"/>
          <w:szCs w:val="28"/>
        </w:rPr>
        <w:t>розвитку</w:t>
      </w:r>
      <w:r w:rsidR="00DC1D12">
        <w:rPr>
          <w:sz w:val="28"/>
          <w:szCs w:val="28"/>
        </w:rPr>
        <w:t>; охарактеризувати основні фізіологічні</w:t>
      </w:r>
      <w:r>
        <w:rPr>
          <w:sz w:val="28"/>
          <w:szCs w:val="28"/>
        </w:rPr>
        <w:t xml:space="preserve"> змін</w:t>
      </w:r>
      <w:r w:rsidR="00DC1D12">
        <w:rPr>
          <w:sz w:val="28"/>
          <w:szCs w:val="28"/>
        </w:rPr>
        <w:t>и</w:t>
      </w:r>
      <w:r>
        <w:rPr>
          <w:sz w:val="28"/>
          <w:szCs w:val="28"/>
        </w:rPr>
        <w:t>, що відбуваються в організмі людини на кожному етапі онтогенезу;</w:t>
      </w:r>
      <w:r w:rsidRPr="000B7F5A">
        <w:rPr>
          <w:sz w:val="28"/>
          <w:szCs w:val="28"/>
        </w:rPr>
        <w:t xml:space="preserve"> </w:t>
      </w:r>
      <w:r w:rsidR="008328BE">
        <w:rPr>
          <w:sz w:val="28"/>
          <w:szCs w:val="28"/>
        </w:rPr>
        <w:t xml:space="preserve">навести </w:t>
      </w:r>
      <w:r w:rsidRPr="000B7F5A">
        <w:rPr>
          <w:sz w:val="28"/>
          <w:szCs w:val="28"/>
        </w:rPr>
        <w:t>особливості впливу факторів  середовища на  організм людини,  напрями цілеспрямованого  збереження</w:t>
      </w:r>
      <w:r w:rsidR="00DC1D12">
        <w:rPr>
          <w:sz w:val="28"/>
          <w:szCs w:val="28"/>
        </w:rPr>
        <w:t xml:space="preserve"> і поліпшення здоров’я.</w:t>
      </w:r>
    </w:p>
    <w:p w:rsidR="00DC1D12" w:rsidRPr="00DC1D12" w:rsidRDefault="00DC1D12" w:rsidP="00DC1D12">
      <w:pPr>
        <w:autoSpaceDE w:val="0"/>
        <w:autoSpaceDN w:val="0"/>
        <w:adjustRightInd w:val="0"/>
        <w:jc w:val="both"/>
        <w:rPr>
          <w:b/>
          <w:bCs/>
          <w:i/>
          <w:iCs/>
          <w:sz w:val="28"/>
          <w:szCs w:val="28"/>
        </w:rPr>
      </w:pPr>
      <w:r w:rsidRPr="00DC1D12">
        <w:rPr>
          <w:b/>
          <w:bCs/>
          <w:i/>
          <w:iCs/>
          <w:sz w:val="28"/>
          <w:szCs w:val="28"/>
        </w:rPr>
        <w:t>Студенти повинні знати:</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загальні закономірності росту і розвитку дітей і підлітків</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особливості процесів дихання</w:t>
      </w:r>
      <w:r w:rsidRPr="00DC1D12">
        <w:rPr>
          <w:sz w:val="28"/>
          <w:szCs w:val="28"/>
        </w:rPr>
        <w:t xml:space="preserve">, </w:t>
      </w:r>
      <w:r w:rsidRPr="00DC1D12">
        <w:rPr>
          <w:rFonts w:eastAsia="TimesNewRoman"/>
          <w:sz w:val="28"/>
          <w:szCs w:val="28"/>
        </w:rPr>
        <w:t>травлення</w:t>
      </w:r>
      <w:r w:rsidRPr="00DC1D12">
        <w:rPr>
          <w:sz w:val="28"/>
          <w:szCs w:val="28"/>
        </w:rPr>
        <w:t xml:space="preserve">, </w:t>
      </w:r>
      <w:r w:rsidRPr="00DC1D12">
        <w:rPr>
          <w:rFonts w:eastAsia="TimesNewRoman"/>
          <w:sz w:val="28"/>
          <w:szCs w:val="28"/>
        </w:rPr>
        <w:t>обміну речовин</w:t>
      </w:r>
      <w:r w:rsidRPr="00DC1D12">
        <w:rPr>
          <w:sz w:val="28"/>
          <w:szCs w:val="28"/>
        </w:rPr>
        <w:t xml:space="preserve">, </w:t>
      </w:r>
      <w:r w:rsidRPr="00DC1D12">
        <w:rPr>
          <w:rFonts w:eastAsia="TimesNewRoman"/>
          <w:sz w:val="28"/>
          <w:szCs w:val="28"/>
        </w:rPr>
        <w:t>теплорегуляції</w:t>
      </w:r>
      <w:r w:rsidRPr="00DC1D12">
        <w:rPr>
          <w:sz w:val="28"/>
          <w:szCs w:val="28"/>
        </w:rPr>
        <w:t xml:space="preserve">, </w:t>
      </w:r>
      <w:r w:rsidRPr="00DC1D12">
        <w:rPr>
          <w:rFonts w:eastAsia="TimesNewRoman"/>
          <w:sz w:val="28"/>
          <w:szCs w:val="28"/>
        </w:rPr>
        <w:t>виділення</w:t>
      </w:r>
      <w:r w:rsidRPr="00DC1D12">
        <w:rPr>
          <w:sz w:val="28"/>
          <w:szCs w:val="28"/>
        </w:rPr>
        <w:t>,</w:t>
      </w:r>
      <w:r w:rsidR="008328BE">
        <w:rPr>
          <w:sz w:val="28"/>
          <w:szCs w:val="28"/>
        </w:rPr>
        <w:t xml:space="preserve"> </w:t>
      </w:r>
      <w:r w:rsidRPr="00DC1D12">
        <w:rPr>
          <w:rFonts w:eastAsia="TimesNewRoman"/>
          <w:sz w:val="28"/>
          <w:szCs w:val="28"/>
        </w:rPr>
        <w:t>вікові особливості функціонування мозку дитини</w:t>
      </w:r>
      <w:r w:rsidRPr="00DC1D12">
        <w:rPr>
          <w:sz w:val="28"/>
          <w:szCs w:val="28"/>
        </w:rPr>
        <w:t xml:space="preserve">, </w:t>
      </w:r>
      <w:r w:rsidRPr="00DC1D12">
        <w:rPr>
          <w:rFonts w:eastAsia="TimesNewRoman"/>
          <w:sz w:val="28"/>
          <w:szCs w:val="28"/>
        </w:rPr>
        <w:t>значення нервової системи в регуляції і</w:t>
      </w:r>
      <w:r w:rsidR="00810C73">
        <w:rPr>
          <w:rFonts w:eastAsia="TimesNewRoman"/>
          <w:sz w:val="28"/>
          <w:szCs w:val="28"/>
        </w:rPr>
        <w:t xml:space="preserve"> </w:t>
      </w:r>
      <w:r w:rsidRPr="00DC1D12">
        <w:rPr>
          <w:rFonts w:eastAsia="TimesNewRoman"/>
          <w:sz w:val="28"/>
          <w:szCs w:val="28"/>
        </w:rPr>
        <w:t>узгодженості функцій організму дитини та взаємозв</w:t>
      </w:r>
      <w:r w:rsidRPr="00DC1D12">
        <w:rPr>
          <w:sz w:val="28"/>
          <w:szCs w:val="28"/>
        </w:rPr>
        <w:t>’</w:t>
      </w:r>
      <w:r w:rsidRPr="00DC1D12">
        <w:rPr>
          <w:rFonts w:eastAsia="TimesNewRoman"/>
          <w:sz w:val="28"/>
          <w:szCs w:val="28"/>
        </w:rPr>
        <w:t>язку організму з навколишнім середовищем</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складники і чинники формування здорового способу життя</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закономірності і особливості впливу соціуму</w:t>
      </w:r>
      <w:r w:rsidRPr="00DC1D12">
        <w:rPr>
          <w:sz w:val="28"/>
          <w:szCs w:val="28"/>
        </w:rPr>
        <w:t xml:space="preserve">, </w:t>
      </w:r>
      <w:r w:rsidRPr="00DC1D12">
        <w:rPr>
          <w:rFonts w:eastAsia="TimesNewRoman"/>
          <w:sz w:val="28"/>
          <w:szCs w:val="28"/>
        </w:rPr>
        <w:t>які визначають здоров</w:t>
      </w:r>
      <w:r w:rsidRPr="00DC1D12">
        <w:rPr>
          <w:sz w:val="28"/>
          <w:szCs w:val="28"/>
        </w:rPr>
        <w:t>’</w:t>
      </w:r>
      <w:r w:rsidRPr="00DC1D12">
        <w:rPr>
          <w:rFonts w:eastAsia="TimesNewRoman"/>
          <w:sz w:val="28"/>
          <w:szCs w:val="28"/>
        </w:rPr>
        <w:t>я сучасної людини</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школознавчі аспекти валеологічних знань</w:t>
      </w:r>
      <w:r w:rsidRPr="00DC1D12">
        <w:rPr>
          <w:sz w:val="28"/>
          <w:szCs w:val="28"/>
        </w:rPr>
        <w:t>.</w:t>
      </w:r>
    </w:p>
    <w:p w:rsidR="00DC1D12" w:rsidRPr="00DC1D12" w:rsidRDefault="00DC1D12" w:rsidP="00DC1D12">
      <w:pPr>
        <w:autoSpaceDE w:val="0"/>
        <w:autoSpaceDN w:val="0"/>
        <w:adjustRightInd w:val="0"/>
        <w:jc w:val="both"/>
        <w:rPr>
          <w:b/>
          <w:bCs/>
          <w:i/>
          <w:iCs/>
          <w:sz w:val="28"/>
          <w:szCs w:val="28"/>
        </w:rPr>
      </w:pPr>
      <w:r w:rsidRPr="00DC1D12">
        <w:rPr>
          <w:b/>
          <w:bCs/>
          <w:i/>
          <w:iCs/>
          <w:sz w:val="28"/>
          <w:szCs w:val="28"/>
        </w:rPr>
        <w:t>Студенти повинні вміти:</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визначати загальнобіологічні та спеціальні поняття</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застосовувати конкретні знання для пояснення фізіологічних процесів</w:t>
      </w:r>
      <w:r w:rsidRPr="00DC1D12">
        <w:rPr>
          <w:sz w:val="28"/>
          <w:szCs w:val="28"/>
        </w:rPr>
        <w:t xml:space="preserve">, </w:t>
      </w:r>
      <w:r w:rsidRPr="00DC1D12">
        <w:rPr>
          <w:rFonts w:eastAsia="TimesNewRoman"/>
          <w:sz w:val="28"/>
          <w:szCs w:val="28"/>
        </w:rPr>
        <w:t>еволюційних</w:t>
      </w:r>
      <w:r w:rsidR="00810C73">
        <w:rPr>
          <w:rFonts w:eastAsia="TimesNewRoman"/>
          <w:sz w:val="28"/>
          <w:szCs w:val="28"/>
        </w:rPr>
        <w:t xml:space="preserve"> </w:t>
      </w:r>
      <w:r w:rsidRPr="00DC1D12">
        <w:rPr>
          <w:rFonts w:eastAsia="TimesNewRoman"/>
          <w:sz w:val="28"/>
          <w:szCs w:val="28"/>
        </w:rPr>
        <w:t>особливостей</w:t>
      </w:r>
      <w:r w:rsidRPr="00DC1D12">
        <w:rPr>
          <w:sz w:val="28"/>
          <w:szCs w:val="28"/>
        </w:rPr>
        <w:t xml:space="preserve">, </w:t>
      </w:r>
      <w:r w:rsidRPr="00DC1D12">
        <w:rPr>
          <w:rFonts w:eastAsia="TimesNewRoman"/>
          <w:sz w:val="28"/>
          <w:szCs w:val="28"/>
        </w:rPr>
        <w:t>екологічних ситуацій</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Pr="00DC1D12">
        <w:rPr>
          <w:rFonts w:eastAsia="TimesNewRoman"/>
          <w:sz w:val="28"/>
          <w:szCs w:val="28"/>
        </w:rPr>
        <w:t>надавати першу медичну допомогу при травмах</w:t>
      </w:r>
      <w:r w:rsidRPr="00DC1D12">
        <w:rPr>
          <w:sz w:val="28"/>
          <w:szCs w:val="28"/>
        </w:rPr>
        <w:t xml:space="preserve">, </w:t>
      </w:r>
      <w:r w:rsidRPr="00DC1D12">
        <w:rPr>
          <w:rFonts w:eastAsia="TimesNewRoman"/>
          <w:sz w:val="28"/>
          <w:szCs w:val="28"/>
        </w:rPr>
        <w:t>кровотечах тощо</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008328BE">
        <w:rPr>
          <w:rFonts w:eastAsia="TimesNewRoman"/>
          <w:sz w:val="28"/>
          <w:szCs w:val="28"/>
        </w:rPr>
        <w:t>о</w:t>
      </w:r>
      <w:r w:rsidRPr="00DC1D12">
        <w:rPr>
          <w:rFonts w:eastAsia="TimesNewRoman"/>
          <w:sz w:val="28"/>
          <w:szCs w:val="28"/>
        </w:rPr>
        <w:t>бґрунтовувати необхідність для сучасної людини набуття знань</w:t>
      </w:r>
      <w:r w:rsidRPr="00DC1D12">
        <w:rPr>
          <w:sz w:val="28"/>
          <w:szCs w:val="28"/>
        </w:rPr>
        <w:t xml:space="preserve">, </w:t>
      </w:r>
      <w:r w:rsidRPr="00DC1D12">
        <w:rPr>
          <w:rFonts w:eastAsia="TimesNewRoman"/>
          <w:sz w:val="28"/>
          <w:szCs w:val="28"/>
        </w:rPr>
        <w:t>вмінь і навичок</w:t>
      </w:r>
      <w:r w:rsidR="00810C73">
        <w:rPr>
          <w:rFonts w:eastAsia="TimesNewRoman"/>
          <w:sz w:val="28"/>
          <w:szCs w:val="28"/>
        </w:rPr>
        <w:t xml:space="preserve"> </w:t>
      </w:r>
      <w:r w:rsidRPr="00DC1D12">
        <w:rPr>
          <w:rFonts w:eastAsia="TimesNewRoman"/>
          <w:sz w:val="28"/>
          <w:szCs w:val="28"/>
        </w:rPr>
        <w:t>збереження і зміцнення здоров</w:t>
      </w:r>
      <w:r w:rsidRPr="00DC1D12">
        <w:rPr>
          <w:sz w:val="28"/>
          <w:szCs w:val="28"/>
        </w:rPr>
        <w:t>’</w:t>
      </w:r>
      <w:r w:rsidRPr="00DC1D12">
        <w:rPr>
          <w:rFonts w:eastAsia="TimesNewRoman"/>
          <w:sz w:val="28"/>
          <w:szCs w:val="28"/>
        </w:rPr>
        <w:t>я</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008328BE">
        <w:rPr>
          <w:rFonts w:eastAsia="TimesNewRoman"/>
          <w:sz w:val="28"/>
          <w:szCs w:val="28"/>
        </w:rPr>
        <w:t>в</w:t>
      </w:r>
      <w:r w:rsidRPr="00DC1D12">
        <w:rPr>
          <w:rFonts w:eastAsia="TimesNewRoman"/>
          <w:sz w:val="28"/>
          <w:szCs w:val="28"/>
        </w:rPr>
        <w:t>изначати основні чинники формування здорового способу життя</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008328BE">
        <w:rPr>
          <w:rFonts w:eastAsia="TimesNewRoman"/>
          <w:sz w:val="28"/>
          <w:szCs w:val="28"/>
        </w:rPr>
        <w:t>о</w:t>
      </w:r>
      <w:r w:rsidRPr="00DC1D12">
        <w:rPr>
          <w:rFonts w:eastAsia="TimesNewRoman"/>
          <w:sz w:val="28"/>
          <w:szCs w:val="28"/>
        </w:rPr>
        <w:t>бирати доцільні для індивіда форми і методи формування фізичного</w:t>
      </w:r>
      <w:r w:rsidRPr="00DC1D12">
        <w:rPr>
          <w:sz w:val="28"/>
          <w:szCs w:val="28"/>
        </w:rPr>
        <w:t xml:space="preserve">, </w:t>
      </w:r>
      <w:r w:rsidRPr="00DC1D12">
        <w:rPr>
          <w:rFonts w:eastAsia="TimesNewRoman"/>
          <w:sz w:val="28"/>
          <w:szCs w:val="28"/>
        </w:rPr>
        <w:t>психічного і</w:t>
      </w:r>
      <w:r w:rsidR="00810C73">
        <w:rPr>
          <w:rFonts w:eastAsia="TimesNewRoman"/>
          <w:sz w:val="28"/>
          <w:szCs w:val="28"/>
        </w:rPr>
        <w:t xml:space="preserve"> </w:t>
      </w:r>
      <w:r w:rsidRPr="00DC1D12">
        <w:rPr>
          <w:rFonts w:eastAsia="TimesNewRoman"/>
          <w:sz w:val="28"/>
          <w:szCs w:val="28"/>
        </w:rPr>
        <w:t>духовного здоров</w:t>
      </w:r>
      <w:r w:rsidRPr="00DC1D12">
        <w:rPr>
          <w:sz w:val="28"/>
          <w:szCs w:val="28"/>
        </w:rPr>
        <w:t>’</w:t>
      </w:r>
      <w:r w:rsidRPr="00DC1D12">
        <w:rPr>
          <w:rFonts w:eastAsia="TimesNewRoman"/>
          <w:sz w:val="28"/>
          <w:szCs w:val="28"/>
        </w:rPr>
        <w:t>я</w:t>
      </w:r>
      <w:r w:rsidRPr="00DC1D12">
        <w:rPr>
          <w:sz w:val="28"/>
          <w:szCs w:val="28"/>
        </w:rPr>
        <w:t>;</w:t>
      </w:r>
    </w:p>
    <w:p w:rsidR="00DC1D12" w:rsidRPr="00DC1D12" w:rsidRDefault="00DC1D12" w:rsidP="00DC1D12">
      <w:pPr>
        <w:autoSpaceDE w:val="0"/>
        <w:autoSpaceDN w:val="0"/>
        <w:adjustRightInd w:val="0"/>
        <w:jc w:val="both"/>
        <w:rPr>
          <w:sz w:val="28"/>
          <w:szCs w:val="28"/>
        </w:rPr>
      </w:pPr>
      <w:r w:rsidRPr="00DC1D12">
        <w:rPr>
          <w:sz w:val="28"/>
          <w:szCs w:val="28"/>
        </w:rPr>
        <w:t xml:space="preserve">• </w:t>
      </w:r>
      <w:r w:rsidR="008328BE">
        <w:rPr>
          <w:rFonts w:eastAsia="TimesNewRoman"/>
          <w:sz w:val="28"/>
          <w:szCs w:val="28"/>
        </w:rPr>
        <w:t>в</w:t>
      </w:r>
      <w:r w:rsidRPr="00DC1D12">
        <w:rPr>
          <w:rFonts w:eastAsia="TimesNewRoman"/>
          <w:sz w:val="28"/>
          <w:szCs w:val="28"/>
        </w:rPr>
        <w:t>проваджувати заходи</w:t>
      </w:r>
      <w:r w:rsidRPr="00DC1D12">
        <w:rPr>
          <w:sz w:val="28"/>
          <w:szCs w:val="28"/>
        </w:rPr>
        <w:t xml:space="preserve">, </w:t>
      </w:r>
      <w:r w:rsidRPr="00DC1D12">
        <w:rPr>
          <w:rFonts w:eastAsia="TimesNewRoman"/>
          <w:sz w:val="28"/>
          <w:szCs w:val="28"/>
        </w:rPr>
        <w:t>спрямовані на профілактику вживання алкоголю</w:t>
      </w:r>
      <w:r w:rsidRPr="00DC1D12">
        <w:rPr>
          <w:sz w:val="28"/>
          <w:szCs w:val="28"/>
        </w:rPr>
        <w:t xml:space="preserve">, </w:t>
      </w:r>
      <w:r w:rsidRPr="00DC1D12">
        <w:rPr>
          <w:rFonts w:eastAsia="TimesNewRoman"/>
          <w:sz w:val="28"/>
          <w:szCs w:val="28"/>
        </w:rPr>
        <w:t>наркотиків</w:t>
      </w:r>
      <w:r w:rsidRPr="00DC1D12">
        <w:rPr>
          <w:sz w:val="28"/>
          <w:szCs w:val="28"/>
        </w:rPr>
        <w:t>,</w:t>
      </w:r>
      <w:r w:rsidR="00810C73">
        <w:rPr>
          <w:sz w:val="28"/>
          <w:szCs w:val="28"/>
        </w:rPr>
        <w:t xml:space="preserve"> </w:t>
      </w:r>
      <w:r w:rsidRPr="00DC1D12">
        <w:rPr>
          <w:rFonts w:eastAsia="TimesNewRoman"/>
          <w:sz w:val="28"/>
          <w:szCs w:val="28"/>
        </w:rPr>
        <w:t>тютюнокуріння</w:t>
      </w:r>
      <w:r w:rsidRPr="00DC1D12">
        <w:rPr>
          <w:sz w:val="28"/>
          <w:szCs w:val="28"/>
        </w:rPr>
        <w:t xml:space="preserve">, </w:t>
      </w:r>
      <w:r w:rsidRPr="00DC1D12">
        <w:rPr>
          <w:rFonts w:eastAsia="TimesNewRoman"/>
          <w:sz w:val="28"/>
          <w:szCs w:val="28"/>
        </w:rPr>
        <w:t xml:space="preserve">зараження </w:t>
      </w:r>
      <w:r w:rsidR="00810C73">
        <w:rPr>
          <w:rFonts w:eastAsia="TimesNewRoman"/>
          <w:sz w:val="28"/>
          <w:szCs w:val="28"/>
        </w:rPr>
        <w:t>СНІДом</w:t>
      </w:r>
      <w:r w:rsidRPr="00DC1D12">
        <w:rPr>
          <w:sz w:val="28"/>
          <w:szCs w:val="28"/>
        </w:rPr>
        <w:t xml:space="preserve">, </w:t>
      </w:r>
      <w:r w:rsidRPr="00DC1D12">
        <w:rPr>
          <w:rFonts w:eastAsia="TimesNewRoman"/>
          <w:sz w:val="28"/>
          <w:szCs w:val="28"/>
        </w:rPr>
        <w:t xml:space="preserve">розраховані на різні цільові аудиторії </w:t>
      </w:r>
      <w:r w:rsidRPr="00DC1D12">
        <w:rPr>
          <w:sz w:val="28"/>
          <w:szCs w:val="28"/>
        </w:rPr>
        <w:t>(</w:t>
      </w:r>
      <w:r w:rsidRPr="00DC1D12">
        <w:rPr>
          <w:rFonts w:eastAsia="TimesNewRoman"/>
          <w:sz w:val="28"/>
          <w:szCs w:val="28"/>
        </w:rPr>
        <w:t>школярів</w:t>
      </w:r>
      <w:r w:rsidRPr="00DC1D12">
        <w:rPr>
          <w:sz w:val="28"/>
          <w:szCs w:val="28"/>
        </w:rPr>
        <w:t xml:space="preserve">, </w:t>
      </w:r>
      <w:r w:rsidRPr="00DC1D12">
        <w:rPr>
          <w:rFonts w:eastAsia="TimesNewRoman"/>
          <w:sz w:val="28"/>
          <w:szCs w:val="28"/>
        </w:rPr>
        <w:t>батьків</w:t>
      </w:r>
      <w:r w:rsidRPr="00DC1D12">
        <w:rPr>
          <w:sz w:val="28"/>
          <w:szCs w:val="28"/>
        </w:rPr>
        <w:t xml:space="preserve">, </w:t>
      </w:r>
      <w:r w:rsidRPr="00DC1D12">
        <w:rPr>
          <w:rFonts w:eastAsia="TimesNewRoman"/>
          <w:sz w:val="28"/>
          <w:szCs w:val="28"/>
        </w:rPr>
        <w:t>груп</w:t>
      </w:r>
      <w:r w:rsidR="00810C73">
        <w:rPr>
          <w:rFonts w:eastAsia="TimesNewRoman"/>
          <w:sz w:val="28"/>
          <w:szCs w:val="28"/>
        </w:rPr>
        <w:t xml:space="preserve"> </w:t>
      </w:r>
      <w:r w:rsidRPr="00DC1D12">
        <w:rPr>
          <w:rFonts w:eastAsia="TimesNewRoman"/>
          <w:sz w:val="28"/>
          <w:szCs w:val="28"/>
        </w:rPr>
        <w:t>ризику</w:t>
      </w:r>
      <w:r w:rsidRPr="00DC1D12">
        <w:rPr>
          <w:sz w:val="28"/>
          <w:szCs w:val="28"/>
        </w:rPr>
        <w:t>).</w:t>
      </w:r>
    </w:p>
    <w:p w:rsidR="00810C73" w:rsidRDefault="00E919B6" w:rsidP="00810C73">
      <w:pPr>
        <w:shd w:val="clear" w:color="auto" w:fill="FFFFFF"/>
        <w:jc w:val="both"/>
        <w:rPr>
          <w:sz w:val="28"/>
          <w:szCs w:val="28"/>
        </w:rPr>
      </w:pPr>
      <w:r>
        <w:rPr>
          <w:sz w:val="28"/>
          <w:szCs w:val="28"/>
        </w:rPr>
        <w:t xml:space="preserve">    </w:t>
      </w:r>
      <w:r w:rsidR="00810C73" w:rsidRPr="00810C73">
        <w:rPr>
          <w:sz w:val="28"/>
          <w:szCs w:val="28"/>
        </w:rPr>
        <w:t xml:space="preserve">Студент повинен </w:t>
      </w:r>
      <w:r w:rsidR="00810C73" w:rsidRPr="00E919B6">
        <w:rPr>
          <w:b/>
          <w:i/>
          <w:sz w:val="28"/>
          <w:szCs w:val="28"/>
        </w:rPr>
        <w:t>володіти навичками</w:t>
      </w:r>
      <w:r w:rsidR="00810C73" w:rsidRPr="00810C73">
        <w:rPr>
          <w:sz w:val="28"/>
          <w:szCs w:val="28"/>
        </w:rPr>
        <w:t xml:space="preserve"> самостійного засвоєння нов</w:t>
      </w:r>
      <w:r w:rsidR="00913279">
        <w:rPr>
          <w:sz w:val="28"/>
          <w:szCs w:val="28"/>
        </w:rPr>
        <w:t>их знань.</w:t>
      </w:r>
    </w:p>
    <w:p w:rsidR="00913279" w:rsidRDefault="008328BE" w:rsidP="00913279">
      <w:pPr>
        <w:autoSpaceDE w:val="0"/>
        <w:autoSpaceDN w:val="0"/>
        <w:adjustRightInd w:val="0"/>
        <w:jc w:val="both"/>
        <w:rPr>
          <w:sz w:val="28"/>
          <w:szCs w:val="28"/>
        </w:rPr>
      </w:pPr>
      <w:r>
        <w:rPr>
          <w:sz w:val="28"/>
          <w:szCs w:val="28"/>
        </w:rPr>
        <w:t xml:space="preserve">      </w:t>
      </w:r>
      <w:r w:rsidR="00913279">
        <w:rPr>
          <w:sz w:val="28"/>
          <w:szCs w:val="28"/>
        </w:rPr>
        <w:t xml:space="preserve">Програма побудована відповідно до освітньо-кваліфікаційної характеристики та кваліфікаційних вимог навчального плану напрямів підготовки </w:t>
      </w:r>
      <w:r w:rsidR="00913279" w:rsidRPr="002710A1">
        <w:rPr>
          <w:sz w:val="28"/>
          <w:szCs w:val="28"/>
        </w:rPr>
        <w:t>035 Філологія, 014 Середня освіта, 015 Профе</w:t>
      </w:r>
      <w:r w:rsidR="00913279">
        <w:rPr>
          <w:sz w:val="28"/>
          <w:szCs w:val="28"/>
        </w:rPr>
        <w:t xml:space="preserve">сійна </w:t>
      </w:r>
      <w:r w:rsidR="00913279" w:rsidRPr="002710A1">
        <w:rPr>
          <w:sz w:val="28"/>
          <w:szCs w:val="28"/>
        </w:rPr>
        <w:t>освіта</w:t>
      </w:r>
      <w:r w:rsidR="00913279">
        <w:rPr>
          <w:sz w:val="28"/>
          <w:szCs w:val="28"/>
        </w:rPr>
        <w:t>, рекомендується як предмет вибору вузу для підготовки фахівців освітньо-кваліфікаційного рівня «бакалавр». Програма складається з лекційного і практичного курсів.</w:t>
      </w:r>
    </w:p>
    <w:p w:rsidR="00913279" w:rsidRDefault="00E919B6" w:rsidP="00E919B6">
      <w:pPr>
        <w:autoSpaceDE w:val="0"/>
        <w:autoSpaceDN w:val="0"/>
        <w:adjustRightInd w:val="0"/>
        <w:jc w:val="both"/>
        <w:rPr>
          <w:sz w:val="28"/>
          <w:szCs w:val="28"/>
        </w:rPr>
      </w:pPr>
      <w:r>
        <w:rPr>
          <w:sz w:val="28"/>
          <w:szCs w:val="28"/>
        </w:rPr>
        <w:t xml:space="preserve">     </w:t>
      </w:r>
      <w:r w:rsidR="00913279">
        <w:rPr>
          <w:sz w:val="28"/>
          <w:szCs w:val="28"/>
        </w:rPr>
        <w:t>Лекційний курс передбачає отримання студентами основних знань про</w:t>
      </w:r>
      <w:r>
        <w:rPr>
          <w:sz w:val="28"/>
          <w:szCs w:val="28"/>
        </w:rPr>
        <w:t xml:space="preserve"> </w:t>
      </w:r>
      <w:r w:rsidR="00913279">
        <w:rPr>
          <w:sz w:val="28"/>
          <w:szCs w:val="28"/>
        </w:rPr>
        <w:t>вікові особливості будови та функцій дитячого організму, гігієнічні вимоги до</w:t>
      </w:r>
      <w:r>
        <w:rPr>
          <w:sz w:val="28"/>
          <w:szCs w:val="28"/>
        </w:rPr>
        <w:t xml:space="preserve"> </w:t>
      </w:r>
      <w:r w:rsidR="00913279">
        <w:rPr>
          <w:sz w:val="28"/>
          <w:szCs w:val="28"/>
        </w:rPr>
        <w:t>побудови навчально-виховного процесу та знайомить студентів зі способами</w:t>
      </w:r>
    </w:p>
    <w:p w:rsidR="00913279" w:rsidRDefault="00913279" w:rsidP="00E919B6">
      <w:pPr>
        <w:autoSpaceDE w:val="0"/>
        <w:autoSpaceDN w:val="0"/>
        <w:adjustRightInd w:val="0"/>
        <w:jc w:val="both"/>
        <w:rPr>
          <w:sz w:val="28"/>
          <w:szCs w:val="28"/>
        </w:rPr>
      </w:pPr>
      <w:r>
        <w:rPr>
          <w:sz w:val="28"/>
          <w:szCs w:val="28"/>
        </w:rPr>
        <w:lastRenderedPageBreak/>
        <w:t xml:space="preserve">оцінки стану здоров’я та фізичного розвитку дітей і підлітків. </w:t>
      </w:r>
      <w:r w:rsidR="00E919B6">
        <w:rPr>
          <w:sz w:val="28"/>
          <w:szCs w:val="28"/>
        </w:rPr>
        <w:t>П</w:t>
      </w:r>
      <w:r>
        <w:rPr>
          <w:sz w:val="28"/>
          <w:szCs w:val="28"/>
        </w:rPr>
        <w:t>ричинами</w:t>
      </w:r>
      <w:r w:rsidR="00E919B6">
        <w:rPr>
          <w:sz w:val="28"/>
          <w:szCs w:val="28"/>
        </w:rPr>
        <w:t xml:space="preserve"> </w:t>
      </w:r>
      <w:r>
        <w:rPr>
          <w:sz w:val="28"/>
          <w:szCs w:val="28"/>
        </w:rPr>
        <w:t>виникнення, шляхами профілактики та корекції вад постави; відхилення у</w:t>
      </w:r>
      <w:r w:rsidR="00E919B6">
        <w:rPr>
          <w:sz w:val="28"/>
          <w:szCs w:val="28"/>
        </w:rPr>
        <w:t xml:space="preserve"> </w:t>
      </w:r>
      <w:r>
        <w:rPr>
          <w:sz w:val="28"/>
          <w:szCs w:val="28"/>
        </w:rPr>
        <w:t>розвитку і порушення функції залоз внутрішньої секреції та їх профілактику;</w:t>
      </w:r>
    </w:p>
    <w:p w:rsidR="00913279" w:rsidRDefault="00913279" w:rsidP="00E919B6">
      <w:pPr>
        <w:autoSpaceDE w:val="0"/>
        <w:autoSpaceDN w:val="0"/>
        <w:adjustRightInd w:val="0"/>
        <w:jc w:val="both"/>
        <w:rPr>
          <w:sz w:val="28"/>
          <w:szCs w:val="28"/>
        </w:rPr>
      </w:pPr>
      <w:r>
        <w:rPr>
          <w:sz w:val="28"/>
          <w:szCs w:val="28"/>
        </w:rPr>
        <w:t>функціональними характеристиками типів нервової системи у дітей,</w:t>
      </w:r>
      <w:r w:rsidR="00E919B6">
        <w:rPr>
          <w:sz w:val="28"/>
          <w:szCs w:val="28"/>
        </w:rPr>
        <w:t xml:space="preserve"> </w:t>
      </w:r>
      <w:r>
        <w:rPr>
          <w:sz w:val="28"/>
          <w:szCs w:val="28"/>
        </w:rPr>
        <w:t>можливостями соціальної адаптації дітей з порушенням розумового розвитку;</w:t>
      </w:r>
    </w:p>
    <w:p w:rsidR="00913279" w:rsidRDefault="00913279" w:rsidP="00E919B6">
      <w:pPr>
        <w:autoSpaceDE w:val="0"/>
        <w:autoSpaceDN w:val="0"/>
        <w:adjustRightInd w:val="0"/>
        <w:jc w:val="both"/>
        <w:rPr>
          <w:sz w:val="28"/>
          <w:szCs w:val="28"/>
        </w:rPr>
      </w:pPr>
      <w:r>
        <w:rPr>
          <w:sz w:val="28"/>
          <w:szCs w:val="28"/>
        </w:rPr>
        <w:t>впливом природних факторів на здоров’я людини; стан здоров’я населення</w:t>
      </w:r>
      <w:r w:rsidR="00E919B6">
        <w:rPr>
          <w:sz w:val="28"/>
          <w:szCs w:val="28"/>
        </w:rPr>
        <w:t xml:space="preserve"> </w:t>
      </w:r>
      <w:r>
        <w:rPr>
          <w:sz w:val="28"/>
          <w:szCs w:val="28"/>
        </w:rPr>
        <w:t>України;</w:t>
      </w:r>
      <w:r w:rsidR="00E919B6">
        <w:rPr>
          <w:sz w:val="28"/>
          <w:szCs w:val="28"/>
        </w:rPr>
        <w:t xml:space="preserve"> </w:t>
      </w:r>
      <w:r>
        <w:rPr>
          <w:sz w:val="28"/>
          <w:szCs w:val="28"/>
        </w:rPr>
        <w:t>взаємозв’язок стану здоров’я та фізичного розвитку; динаміку стану</w:t>
      </w:r>
    </w:p>
    <w:p w:rsidR="00913279" w:rsidRDefault="00913279" w:rsidP="00E919B6">
      <w:pPr>
        <w:autoSpaceDE w:val="0"/>
        <w:autoSpaceDN w:val="0"/>
        <w:adjustRightInd w:val="0"/>
        <w:jc w:val="both"/>
        <w:rPr>
          <w:sz w:val="28"/>
          <w:szCs w:val="28"/>
        </w:rPr>
      </w:pPr>
      <w:r>
        <w:rPr>
          <w:sz w:val="28"/>
          <w:szCs w:val="28"/>
        </w:rPr>
        <w:t>здоров’я дітей і методи його оцінки; аспекти психічного здоров’я людини та її</w:t>
      </w:r>
      <w:r w:rsidR="00E919B6">
        <w:rPr>
          <w:sz w:val="28"/>
          <w:szCs w:val="28"/>
        </w:rPr>
        <w:t xml:space="preserve"> </w:t>
      </w:r>
      <w:r>
        <w:rPr>
          <w:sz w:val="28"/>
          <w:szCs w:val="28"/>
        </w:rPr>
        <w:t>поведінки; питання гігієни навчання дітей і підлітків; гігієнічні питання</w:t>
      </w:r>
      <w:r w:rsidR="00E919B6">
        <w:rPr>
          <w:sz w:val="28"/>
          <w:szCs w:val="28"/>
        </w:rPr>
        <w:t xml:space="preserve"> </w:t>
      </w:r>
      <w:r>
        <w:rPr>
          <w:sz w:val="28"/>
          <w:szCs w:val="28"/>
        </w:rPr>
        <w:t>благоустрою і обладнання навчально-виховних і оздоровчих закладів;</w:t>
      </w:r>
      <w:r w:rsidR="00E919B6">
        <w:rPr>
          <w:sz w:val="28"/>
          <w:szCs w:val="28"/>
        </w:rPr>
        <w:t xml:space="preserve"> </w:t>
      </w:r>
      <w:r>
        <w:rPr>
          <w:sz w:val="28"/>
          <w:szCs w:val="28"/>
        </w:rPr>
        <w:t>соціально-педагогічні умови збереження здоров’я дітей; вплив здорового</w:t>
      </w:r>
      <w:r w:rsidR="00E919B6">
        <w:rPr>
          <w:sz w:val="28"/>
          <w:szCs w:val="28"/>
        </w:rPr>
        <w:t xml:space="preserve"> </w:t>
      </w:r>
      <w:r>
        <w:rPr>
          <w:sz w:val="28"/>
          <w:szCs w:val="28"/>
        </w:rPr>
        <w:t>способу життя на здоров’я; валеологічне значення їжі;особливості</w:t>
      </w:r>
      <w:r w:rsidR="00E919B6">
        <w:rPr>
          <w:sz w:val="28"/>
          <w:szCs w:val="28"/>
        </w:rPr>
        <w:t xml:space="preserve"> </w:t>
      </w:r>
      <w:r>
        <w:rPr>
          <w:sz w:val="28"/>
          <w:szCs w:val="28"/>
        </w:rPr>
        <w:t>раціонального харчування; аспекти репродуктивного здоров’я і статевого</w:t>
      </w:r>
      <w:r w:rsidR="00E919B6">
        <w:rPr>
          <w:sz w:val="28"/>
          <w:szCs w:val="28"/>
        </w:rPr>
        <w:t xml:space="preserve"> </w:t>
      </w:r>
      <w:r>
        <w:rPr>
          <w:sz w:val="28"/>
          <w:szCs w:val="28"/>
        </w:rPr>
        <w:t>виховання; варіанти систем оздоровлення</w:t>
      </w:r>
      <w:r w:rsidR="00E919B6">
        <w:rPr>
          <w:sz w:val="28"/>
          <w:szCs w:val="28"/>
        </w:rPr>
        <w:t>.</w:t>
      </w:r>
    </w:p>
    <w:p w:rsidR="00913279" w:rsidRDefault="00E919B6" w:rsidP="00E919B6">
      <w:pPr>
        <w:autoSpaceDE w:val="0"/>
        <w:autoSpaceDN w:val="0"/>
        <w:adjustRightInd w:val="0"/>
        <w:jc w:val="both"/>
        <w:rPr>
          <w:sz w:val="28"/>
          <w:szCs w:val="28"/>
        </w:rPr>
      </w:pPr>
      <w:r>
        <w:rPr>
          <w:sz w:val="28"/>
          <w:szCs w:val="28"/>
        </w:rPr>
        <w:t xml:space="preserve">    </w:t>
      </w:r>
      <w:r w:rsidR="00913279">
        <w:rPr>
          <w:sz w:val="28"/>
          <w:szCs w:val="28"/>
        </w:rPr>
        <w:t>На практичних заняттях студенти набувають практичних умінь та навичок</w:t>
      </w:r>
      <w:r>
        <w:rPr>
          <w:sz w:val="28"/>
          <w:szCs w:val="28"/>
        </w:rPr>
        <w:t xml:space="preserve"> </w:t>
      </w:r>
      <w:r w:rsidR="00913279">
        <w:rPr>
          <w:sz w:val="28"/>
          <w:szCs w:val="28"/>
        </w:rPr>
        <w:t>оцінки стану здоров’я та фізичного розвитку дітей, планування навчально-виховного процесу із врахуванням гігієнічних вимог до нього для дітей різних</w:t>
      </w:r>
    </w:p>
    <w:p w:rsidR="00913279" w:rsidRDefault="00913279" w:rsidP="00E919B6">
      <w:pPr>
        <w:autoSpaceDE w:val="0"/>
        <w:autoSpaceDN w:val="0"/>
        <w:adjustRightInd w:val="0"/>
        <w:jc w:val="both"/>
        <w:rPr>
          <w:sz w:val="28"/>
          <w:szCs w:val="28"/>
        </w:rPr>
      </w:pPr>
      <w:r>
        <w:rPr>
          <w:sz w:val="28"/>
          <w:szCs w:val="28"/>
        </w:rPr>
        <w:t>вікових категорій; опановують навички проведення санітарно-просвітницької</w:t>
      </w:r>
      <w:r w:rsidR="00E919B6">
        <w:rPr>
          <w:sz w:val="28"/>
          <w:szCs w:val="28"/>
        </w:rPr>
        <w:t xml:space="preserve"> </w:t>
      </w:r>
      <w:r>
        <w:rPr>
          <w:sz w:val="28"/>
          <w:szCs w:val="28"/>
        </w:rPr>
        <w:t>робот</w:t>
      </w:r>
      <w:r w:rsidR="008328BE">
        <w:rPr>
          <w:sz w:val="28"/>
          <w:szCs w:val="28"/>
        </w:rPr>
        <w:t>и в школі</w:t>
      </w:r>
      <w:r>
        <w:rPr>
          <w:sz w:val="28"/>
          <w:szCs w:val="28"/>
        </w:rPr>
        <w:t>.</w:t>
      </w:r>
    </w:p>
    <w:p w:rsidR="00810C73" w:rsidRPr="00810C73" w:rsidRDefault="00923D29" w:rsidP="00810C73">
      <w:pPr>
        <w:autoSpaceDE w:val="0"/>
        <w:autoSpaceDN w:val="0"/>
        <w:adjustRightInd w:val="0"/>
        <w:jc w:val="both"/>
        <w:rPr>
          <w:sz w:val="28"/>
          <w:szCs w:val="28"/>
        </w:rPr>
      </w:pPr>
      <w:r>
        <w:rPr>
          <w:sz w:val="28"/>
          <w:szCs w:val="28"/>
        </w:rPr>
        <w:t xml:space="preserve">    </w:t>
      </w:r>
      <w:r w:rsidR="00FD2D01" w:rsidRPr="00FD2D01">
        <w:rPr>
          <w:b/>
          <w:i/>
          <w:sz w:val="28"/>
          <w:szCs w:val="28"/>
        </w:rPr>
        <w:t>Міжпредметні зв’язки</w:t>
      </w:r>
      <w:r w:rsidR="00FD2D01">
        <w:rPr>
          <w:b/>
          <w:i/>
          <w:sz w:val="28"/>
          <w:szCs w:val="28"/>
        </w:rPr>
        <w:t xml:space="preserve">. </w:t>
      </w:r>
      <w:r w:rsidR="00810C73" w:rsidRPr="00810C73">
        <w:rPr>
          <w:sz w:val="28"/>
          <w:szCs w:val="28"/>
        </w:rPr>
        <w:t>Для успішного вивчення даної дисципліни студен</w:t>
      </w:r>
      <w:r w:rsidR="00E919B6">
        <w:rPr>
          <w:sz w:val="28"/>
          <w:szCs w:val="28"/>
        </w:rPr>
        <w:t xml:space="preserve">ту необхідні знання з </w:t>
      </w:r>
      <w:r w:rsidR="00810C73" w:rsidRPr="00810C73">
        <w:rPr>
          <w:sz w:val="28"/>
          <w:szCs w:val="28"/>
        </w:rPr>
        <w:t xml:space="preserve">біології  людини, </w:t>
      </w:r>
      <w:r w:rsidR="00E919B6">
        <w:rPr>
          <w:sz w:val="28"/>
          <w:szCs w:val="28"/>
        </w:rPr>
        <w:t>фізіології, біохімії, екології людини.</w:t>
      </w:r>
    </w:p>
    <w:p w:rsidR="007814C3" w:rsidRDefault="00810C73" w:rsidP="00810C73">
      <w:pPr>
        <w:autoSpaceDE w:val="0"/>
        <w:autoSpaceDN w:val="0"/>
        <w:adjustRightInd w:val="0"/>
        <w:jc w:val="both"/>
        <w:rPr>
          <w:rFonts w:eastAsia="TimesNewRoman"/>
          <w:sz w:val="28"/>
          <w:szCs w:val="28"/>
        </w:rPr>
      </w:pPr>
      <w:r>
        <w:rPr>
          <w:rFonts w:eastAsia="TimesNewRoman"/>
          <w:sz w:val="28"/>
          <w:szCs w:val="28"/>
        </w:rPr>
        <w:t xml:space="preserve">     </w:t>
      </w:r>
      <w:r w:rsidRPr="00810C73">
        <w:rPr>
          <w:rFonts w:eastAsia="TimesNewRoman"/>
          <w:sz w:val="28"/>
          <w:szCs w:val="28"/>
        </w:rPr>
        <w:t>Кількість годин, відведених навчальним планом на вивчення дисципліни, становить</w:t>
      </w:r>
      <w:r>
        <w:rPr>
          <w:rFonts w:eastAsia="TimesNewRoman"/>
          <w:sz w:val="28"/>
          <w:szCs w:val="28"/>
        </w:rPr>
        <w:t xml:space="preserve"> </w:t>
      </w:r>
      <w:r w:rsidRPr="00810C73">
        <w:rPr>
          <w:rFonts w:eastAsia="TimesNewRoman"/>
          <w:sz w:val="28"/>
          <w:szCs w:val="28"/>
        </w:rPr>
        <w:t xml:space="preserve"> </w:t>
      </w:r>
      <w:r>
        <w:rPr>
          <w:rFonts w:eastAsia="TimesNewRoman"/>
          <w:sz w:val="28"/>
          <w:szCs w:val="28"/>
        </w:rPr>
        <w:t xml:space="preserve"> </w:t>
      </w:r>
      <w:r w:rsidR="008328BE">
        <w:rPr>
          <w:rFonts w:eastAsia="TimesNewRoman"/>
          <w:sz w:val="28"/>
          <w:szCs w:val="28"/>
        </w:rPr>
        <w:t xml:space="preserve">90 </w:t>
      </w:r>
      <w:r w:rsidRPr="00810C73">
        <w:rPr>
          <w:rFonts w:eastAsia="TimesNewRoman"/>
          <w:sz w:val="28"/>
          <w:szCs w:val="28"/>
        </w:rPr>
        <w:t xml:space="preserve">год., із них </w:t>
      </w:r>
      <w:r>
        <w:rPr>
          <w:rFonts w:eastAsia="TimesNewRoman"/>
          <w:sz w:val="28"/>
          <w:szCs w:val="28"/>
        </w:rPr>
        <w:t>18</w:t>
      </w:r>
      <w:r w:rsidRPr="00810C73">
        <w:rPr>
          <w:rFonts w:eastAsia="TimesNewRoman"/>
          <w:sz w:val="28"/>
          <w:szCs w:val="28"/>
        </w:rPr>
        <w:t xml:space="preserve"> год. – лекції</w:t>
      </w:r>
      <w:r>
        <w:rPr>
          <w:rFonts w:eastAsia="TimesNewRoman"/>
          <w:sz w:val="28"/>
          <w:szCs w:val="28"/>
        </w:rPr>
        <w:t>, 14</w:t>
      </w:r>
      <w:r w:rsidRPr="00810C73">
        <w:rPr>
          <w:rFonts w:eastAsia="TimesNewRoman"/>
          <w:sz w:val="28"/>
          <w:szCs w:val="28"/>
        </w:rPr>
        <w:t xml:space="preserve"> год. – практичні заняття</w:t>
      </w:r>
      <w:r>
        <w:rPr>
          <w:rFonts w:eastAsia="TimesNewRoman"/>
          <w:sz w:val="28"/>
          <w:szCs w:val="28"/>
        </w:rPr>
        <w:t xml:space="preserve">,  </w:t>
      </w:r>
      <w:r w:rsidR="008328BE">
        <w:rPr>
          <w:rFonts w:eastAsia="TimesNewRoman"/>
          <w:sz w:val="28"/>
          <w:szCs w:val="28"/>
        </w:rPr>
        <w:t>58</w:t>
      </w:r>
      <w:r>
        <w:rPr>
          <w:rFonts w:eastAsia="TimesNewRoman"/>
          <w:sz w:val="28"/>
          <w:szCs w:val="28"/>
        </w:rPr>
        <w:t xml:space="preserve">  </w:t>
      </w:r>
      <w:r w:rsidRPr="00810C73">
        <w:rPr>
          <w:rFonts w:eastAsia="TimesNewRoman"/>
          <w:sz w:val="28"/>
          <w:szCs w:val="28"/>
        </w:rPr>
        <w:t>год. – самостійна робота, 6 год. – модульний контроль. Вивчення студентами навчальної</w:t>
      </w:r>
      <w:r>
        <w:rPr>
          <w:rFonts w:eastAsia="TimesNewRoman"/>
          <w:sz w:val="28"/>
          <w:szCs w:val="28"/>
        </w:rPr>
        <w:t xml:space="preserve"> </w:t>
      </w:r>
      <w:r w:rsidRPr="00810C73">
        <w:rPr>
          <w:rFonts w:eastAsia="TimesNewRoman"/>
          <w:sz w:val="28"/>
          <w:szCs w:val="28"/>
        </w:rPr>
        <w:t xml:space="preserve">дисципліни “Вікова фізіологія і валеологія” завершується складанням </w:t>
      </w:r>
      <w:r>
        <w:rPr>
          <w:rFonts w:eastAsia="TimesNewRoman"/>
          <w:sz w:val="28"/>
          <w:szCs w:val="28"/>
        </w:rPr>
        <w:t>заліку</w:t>
      </w:r>
      <w:r w:rsidRPr="00810C73">
        <w:rPr>
          <w:rFonts w:eastAsia="TimesNewRoman"/>
          <w:sz w:val="28"/>
          <w:szCs w:val="28"/>
        </w:rPr>
        <w:t>.</w:t>
      </w:r>
    </w:p>
    <w:p w:rsidR="00810C73" w:rsidRDefault="00810C73" w:rsidP="00810C73">
      <w:pPr>
        <w:jc w:val="center"/>
        <w:rPr>
          <w:b/>
          <w:i/>
          <w:sz w:val="28"/>
          <w:szCs w:val="28"/>
        </w:rPr>
      </w:pPr>
      <w:r w:rsidRPr="00913279">
        <w:rPr>
          <w:b/>
          <w:i/>
          <w:sz w:val="28"/>
          <w:szCs w:val="28"/>
        </w:rPr>
        <w:t>Компетентності, що формуються під час навчання</w:t>
      </w:r>
    </w:p>
    <w:p w:rsidR="00923D29" w:rsidRPr="00913279" w:rsidRDefault="00923D29" w:rsidP="00810C73">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087"/>
      </w:tblGrid>
      <w:tr w:rsidR="00810C73" w:rsidRPr="00913279" w:rsidTr="00913279">
        <w:tc>
          <w:tcPr>
            <w:tcW w:w="2660" w:type="dxa"/>
          </w:tcPr>
          <w:p w:rsidR="00810C73" w:rsidRPr="00913279" w:rsidRDefault="00810C73" w:rsidP="00913279">
            <w:pPr>
              <w:spacing w:line="276" w:lineRule="auto"/>
              <w:jc w:val="both"/>
              <w:rPr>
                <w:b/>
                <w:sz w:val="28"/>
                <w:szCs w:val="28"/>
              </w:rPr>
            </w:pPr>
            <w:r w:rsidRPr="00913279">
              <w:rPr>
                <w:b/>
                <w:sz w:val="28"/>
                <w:szCs w:val="28"/>
              </w:rPr>
              <w:t>Шифр</w:t>
            </w:r>
          </w:p>
        </w:tc>
        <w:tc>
          <w:tcPr>
            <w:tcW w:w="7087" w:type="dxa"/>
          </w:tcPr>
          <w:p w:rsidR="00810C73" w:rsidRPr="00913279" w:rsidRDefault="00810C73" w:rsidP="00913279">
            <w:pPr>
              <w:spacing w:line="276" w:lineRule="auto"/>
              <w:ind w:left="317" w:hanging="317"/>
              <w:jc w:val="both"/>
              <w:rPr>
                <w:b/>
                <w:sz w:val="28"/>
                <w:szCs w:val="28"/>
              </w:rPr>
            </w:pPr>
            <w:r w:rsidRPr="00913279">
              <w:rPr>
                <w:b/>
                <w:sz w:val="28"/>
                <w:szCs w:val="28"/>
              </w:rPr>
              <w:t>Зміст компетентності</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bCs/>
                <w:sz w:val="28"/>
                <w:szCs w:val="28"/>
              </w:rPr>
              <w:t>ЗК 3</w:t>
            </w:r>
          </w:p>
        </w:tc>
        <w:tc>
          <w:tcPr>
            <w:tcW w:w="7087" w:type="dxa"/>
          </w:tcPr>
          <w:p w:rsidR="00810C73" w:rsidRPr="00913279" w:rsidRDefault="00810C73" w:rsidP="00913279">
            <w:pPr>
              <w:spacing w:line="276" w:lineRule="auto"/>
              <w:jc w:val="both"/>
              <w:rPr>
                <w:sz w:val="28"/>
                <w:szCs w:val="28"/>
              </w:rPr>
            </w:pPr>
            <w:r w:rsidRPr="00913279">
              <w:rPr>
                <w:sz w:val="28"/>
                <w:szCs w:val="28"/>
              </w:rPr>
              <w:t>Здатність вчитися і оволодівати сучасними знаннями</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bCs/>
                <w:sz w:val="28"/>
                <w:szCs w:val="28"/>
              </w:rPr>
              <w:t>ЗК 4</w:t>
            </w:r>
          </w:p>
        </w:tc>
        <w:tc>
          <w:tcPr>
            <w:tcW w:w="7087" w:type="dxa"/>
          </w:tcPr>
          <w:p w:rsidR="00810C73" w:rsidRPr="00913279" w:rsidRDefault="00810C73" w:rsidP="00913279">
            <w:pPr>
              <w:spacing w:line="276" w:lineRule="auto"/>
              <w:jc w:val="both"/>
              <w:rPr>
                <w:sz w:val="28"/>
                <w:szCs w:val="28"/>
              </w:rPr>
            </w:pPr>
            <w:r w:rsidRPr="00913279">
              <w:rPr>
                <w:sz w:val="28"/>
                <w:szCs w:val="28"/>
              </w:rPr>
              <w:t>Здатність працювати в команді</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bCs/>
                <w:sz w:val="28"/>
                <w:szCs w:val="28"/>
              </w:rPr>
              <w:t>ЗК 5</w:t>
            </w:r>
          </w:p>
        </w:tc>
        <w:tc>
          <w:tcPr>
            <w:tcW w:w="7087" w:type="dxa"/>
          </w:tcPr>
          <w:p w:rsidR="00810C73" w:rsidRPr="00913279" w:rsidRDefault="00810C73" w:rsidP="00913279">
            <w:pPr>
              <w:pStyle w:val="11"/>
              <w:shd w:val="clear" w:color="auto" w:fill="FFFFFF"/>
              <w:tabs>
                <w:tab w:val="left" w:pos="495"/>
              </w:tabs>
              <w:ind w:left="0"/>
              <w:jc w:val="both"/>
              <w:textAlignment w:val="baseline"/>
              <w:rPr>
                <w:rFonts w:ascii="Times New Roman" w:hAnsi="Times New Roman"/>
                <w:sz w:val="28"/>
                <w:szCs w:val="28"/>
              </w:rPr>
            </w:pPr>
            <w:r w:rsidRPr="00913279">
              <w:rPr>
                <w:rFonts w:ascii="Times New Roman" w:hAnsi="Times New Roman"/>
                <w:sz w:val="28"/>
                <w:szCs w:val="28"/>
                <w:lang w:val="uk-UA"/>
              </w:rPr>
              <w:t xml:space="preserve">Здатність спілкуватися державною </w:t>
            </w:r>
            <w:r w:rsidR="00913C5C">
              <w:rPr>
                <w:rFonts w:ascii="Times New Roman" w:hAnsi="Times New Roman"/>
                <w:sz w:val="28"/>
                <w:szCs w:val="28"/>
                <w:lang w:val="uk-UA"/>
              </w:rPr>
              <w:t xml:space="preserve">українською </w:t>
            </w:r>
            <w:r w:rsidRPr="00913279">
              <w:rPr>
                <w:rFonts w:ascii="Times New Roman" w:hAnsi="Times New Roman"/>
                <w:sz w:val="28"/>
                <w:szCs w:val="28"/>
                <w:lang w:val="uk-UA"/>
              </w:rPr>
              <w:t>мовою як усно, так і письмово</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bCs/>
                <w:sz w:val="28"/>
                <w:szCs w:val="28"/>
              </w:rPr>
              <w:t>ЗК 7</w:t>
            </w:r>
          </w:p>
        </w:tc>
        <w:tc>
          <w:tcPr>
            <w:tcW w:w="7087" w:type="dxa"/>
          </w:tcPr>
          <w:p w:rsidR="00810C73" w:rsidRPr="00913279" w:rsidRDefault="00810C73" w:rsidP="00913279">
            <w:pPr>
              <w:pStyle w:val="11"/>
              <w:shd w:val="clear" w:color="auto" w:fill="FFFFFF"/>
              <w:tabs>
                <w:tab w:val="left" w:pos="495"/>
              </w:tabs>
              <w:ind w:left="0"/>
              <w:jc w:val="both"/>
              <w:textAlignment w:val="baseline"/>
              <w:rPr>
                <w:rFonts w:ascii="Times New Roman" w:hAnsi="Times New Roman"/>
                <w:sz w:val="28"/>
                <w:szCs w:val="28"/>
              </w:rPr>
            </w:pPr>
            <w:r w:rsidRPr="00913279">
              <w:rPr>
                <w:rFonts w:ascii="Times New Roman" w:hAnsi="Times New Roman"/>
                <w:sz w:val="28"/>
                <w:szCs w:val="28"/>
                <w:lang w:val="uk-UA"/>
              </w:rPr>
              <w:t>Здатність застосовувати знання у практичних ситуаціях</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bCs/>
                <w:sz w:val="28"/>
                <w:szCs w:val="28"/>
              </w:rPr>
              <w:t>ЗК 8</w:t>
            </w:r>
          </w:p>
        </w:tc>
        <w:tc>
          <w:tcPr>
            <w:tcW w:w="7087" w:type="dxa"/>
          </w:tcPr>
          <w:p w:rsidR="00810C73" w:rsidRPr="00913279" w:rsidRDefault="00810C73" w:rsidP="00913279">
            <w:pPr>
              <w:pStyle w:val="11"/>
              <w:shd w:val="clear" w:color="auto" w:fill="FFFFFF"/>
              <w:tabs>
                <w:tab w:val="left" w:pos="495"/>
              </w:tabs>
              <w:ind w:left="0"/>
              <w:jc w:val="both"/>
              <w:textAlignment w:val="baseline"/>
              <w:rPr>
                <w:rFonts w:ascii="Times New Roman" w:hAnsi="Times New Roman"/>
                <w:sz w:val="28"/>
                <w:szCs w:val="28"/>
              </w:rPr>
            </w:pPr>
            <w:r w:rsidRPr="00913279">
              <w:rPr>
                <w:rFonts w:ascii="Times New Roman" w:hAnsi="Times New Roman"/>
                <w:sz w:val="28"/>
                <w:szCs w:val="28"/>
                <w:lang w:val="uk-UA"/>
              </w:rPr>
              <w:t>Навички використання інформаційних і комунікаційних технологій</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sz w:val="28"/>
                <w:szCs w:val="28"/>
              </w:rPr>
              <w:t>ФК 1</w:t>
            </w:r>
          </w:p>
        </w:tc>
        <w:tc>
          <w:tcPr>
            <w:tcW w:w="7087" w:type="dxa"/>
          </w:tcPr>
          <w:p w:rsidR="00810C73" w:rsidRPr="00913279" w:rsidRDefault="00810C73" w:rsidP="00913279">
            <w:pPr>
              <w:spacing w:line="276" w:lineRule="auto"/>
              <w:jc w:val="both"/>
              <w:rPr>
                <w:sz w:val="28"/>
                <w:szCs w:val="28"/>
              </w:rPr>
            </w:pPr>
            <w:r w:rsidRPr="00913279">
              <w:rPr>
                <w:sz w:val="28"/>
                <w:szCs w:val="28"/>
              </w:rPr>
              <w:t>Здатність до формування в учнів ключових і предметних компетентностей  та здійснення міжпредметних зв’язків</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sz w:val="28"/>
                <w:szCs w:val="28"/>
              </w:rPr>
              <w:t>ФК 3</w:t>
            </w:r>
          </w:p>
        </w:tc>
        <w:tc>
          <w:tcPr>
            <w:tcW w:w="7087" w:type="dxa"/>
          </w:tcPr>
          <w:p w:rsidR="00810C73" w:rsidRPr="00913279" w:rsidRDefault="00810C73" w:rsidP="00913279">
            <w:pPr>
              <w:ind w:left="284" w:hanging="284"/>
              <w:jc w:val="both"/>
              <w:rPr>
                <w:sz w:val="28"/>
                <w:szCs w:val="28"/>
              </w:rPr>
            </w:pPr>
            <w:r w:rsidRPr="00913279">
              <w:rPr>
                <w:sz w:val="28"/>
                <w:szCs w:val="28"/>
              </w:rPr>
              <w:t>Здатність здійснювати об’єктивний контроль і оцінювання рівня навчальних досягнень учнів</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sz w:val="28"/>
                <w:szCs w:val="28"/>
              </w:rPr>
              <w:t>ПК 3</w:t>
            </w:r>
          </w:p>
        </w:tc>
        <w:tc>
          <w:tcPr>
            <w:tcW w:w="7087" w:type="dxa"/>
          </w:tcPr>
          <w:p w:rsidR="00810C73" w:rsidRPr="00913279" w:rsidRDefault="00810C73" w:rsidP="00913279">
            <w:pPr>
              <w:pStyle w:val="a9"/>
              <w:shd w:val="clear" w:color="auto" w:fill="FFFFFF"/>
              <w:spacing w:before="0" w:beforeAutospacing="0" w:after="0" w:afterAutospacing="0" w:line="276" w:lineRule="auto"/>
              <w:jc w:val="both"/>
              <w:rPr>
                <w:sz w:val="28"/>
                <w:szCs w:val="28"/>
                <w:lang w:val="uk-UA"/>
              </w:rPr>
            </w:pPr>
            <w:r w:rsidRPr="00913279">
              <w:rPr>
                <w:sz w:val="28"/>
                <w:szCs w:val="28"/>
                <w:lang w:val="uk-UA"/>
              </w:rPr>
              <w:t>Здатність розкривати сутність біологічних явищ</w:t>
            </w:r>
          </w:p>
        </w:tc>
      </w:tr>
      <w:tr w:rsidR="00810C73" w:rsidRPr="00913279" w:rsidTr="00913279">
        <w:tc>
          <w:tcPr>
            <w:tcW w:w="2660" w:type="dxa"/>
          </w:tcPr>
          <w:p w:rsidR="00810C73" w:rsidRPr="00913279" w:rsidRDefault="00810C73" w:rsidP="00913279">
            <w:pPr>
              <w:spacing w:line="276" w:lineRule="auto"/>
              <w:jc w:val="both"/>
              <w:rPr>
                <w:sz w:val="28"/>
                <w:szCs w:val="28"/>
              </w:rPr>
            </w:pPr>
            <w:r w:rsidRPr="00913279">
              <w:rPr>
                <w:sz w:val="28"/>
                <w:szCs w:val="28"/>
              </w:rPr>
              <w:t>ПК 7</w:t>
            </w:r>
          </w:p>
        </w:tc>
        <w:tc>
          <w:tcPr>
            <w:tcW w:w="7087" w:type="dxa"/>
          </w:tcPr>
          <w:p w:rsidR="00810C73" w:rsidRPr="00913279" w:rsidRDefault="00810C73" w:rsidP="00923D29">
            <w:pPr>
              <w:shd w:val="clear" w:color="auto" w:fill="FFFFFF"/>
              <w:jc w:val="both"/>
              <w:rPr>
                <w:sz w:val="28"/>
                <w:szCs w:val="28"/>
              </w:rPr>
            </w:pPr>
            <w:r w:rsidRPr="00913279">
              <w:rPr>
                <w:sz w:val="28"/>
                <w:szCs w:val="28"/>
              </w:rPr>
              <w:t>Здатність розкривати сутність здорового способу життя і охорони здоров’я</w:t>
            </w:r>
          </w:p>
        </w:tc>
      </w:tr>
    </w:tbl>
    <w:p w:rsidR="00810C73" w:rsidRPr="00913279" w:rsidRDefault="00810C73" w:rsidP="00810C73">
      <w:pPr>
        <w:spacing w:line="276" w:lineRule="auto"/>
        <w:jc w:val="center"/>
        <w:rPr>
          <w:b/>
          <w:i/>
          <w:sz w:val="28"/>
          <w:szCs w:val="28"/>
        </w:rPr>
      </w:pPr>
      <w:r w:rsidRPr="00913279">
        <w:rPr>
          <w:b/>
          <w:i/>
          <w:sz w:val="28"/>
          <w:szCs w:val="28"/>
        </w:rPr>
        <w:lastRenderedPageBreak/>
        <w:t>Результати вивчення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6961"/>
      </w:tblGrid>
      <w:tr w:rsidR="00810C73" w:rsidRPr="00913279" w:rsidTr="00913279">
        <w:tc>
          <w:tcPr>
            <w:tcW w:w="2610" w:type="dxa"/>
          </w:tcPr>
          <w:p w:rsidR="00810C73" w:rsidRPr="00913279" w:rsidRDefault="00810C73" w:rsidP="00913279">
            <w:pPr>
              <w:spacing w:line="276" w:lineRule="auto"/>
              <w:jc w:val="both"/>
              <w:rPr>
                <w:b/>
                <w:sz w:val="28"/>
                <w:szCs w:val="28"/>
              </w:rPr>
            </w:pPr>
            <w:r w:rsidRPr="00913279">
              <w:rPr>
                <w:b/>
                <w:sz w:val="28"/>
                <w:szCs w:val="28"/>
              </w:rPr>
              <w:t>Шифр</w:t>
            </w:r>
          </w:p>
        </w:tc>
        <w:tc>
          <w:tcPr>
            <w:tcW w:w="6961" w:type="dxa"/>
          </w:tcPr>
          <w:p w:rsidR="00810C73" w:rsidRPr="00913279" w:rsidRDefault="00810C73" w:rsidP="00913279">
            <w:pPr>
              <w:spacing w:line="276" w:lineRule="auto"/>
              <w:ind w:left="317" w:hanging="317"/>
              <w:jc w:val="both"/>
              <w:rPr>
                <w:b/>
                <w:sz w:val="28"/>
                <w:szCs w:val="28"/>
              </w:rPr>
            </w:pPr>
            <w:r w:rsidRPr="00913279">
              <w:rPr>
                <w:b/>
                <w:sz w:val="28"/>
                <w:szCs w:val="28"/>
              </w:rPr>
              <w:t xml:space="preserve">Зміст результатів навчання </w:t>
            </w:r>
          </w:p>
        </w:tc>
      </w:tr>
      <w:tr w:rsidR="00810C73" w:rsidRPr="00913279" w:rsidTr="00913279">
        <w:tc>
          <w:tcPr>
            <w:tcW w:w="2610" w:type="dxa"/>
          </w:tcPr>
          <w:p w:rsidR="00810C73" w:rsidRPr="00913279" w:rsidRDefault="00810C73" w:rsidP="00913279">
            <w:pPr>
              <w:spacing w:line="276" w:lineRule="auto"/>
              <w:jc w:val="both"/>
              <w:rPr>
                <w:sz w:val="28"/>
                <w:szCs w:val="28"/>
              </w:rPr>
            </w:pPr>
            <w:r w:rsidRPr="00913279">
              <w:rPr>
                <w:sz w:val="28"/>
                <w:szCs w:val="28"/>
              </w:rPr>
              <w:t>ПРН 4</w:t>
            </w:r>
          </w:p>
        </w:tc>
        <w:tc>
          <w:tcPr>
            <w:tcW w:w="6961" w:type="dxa"/>
          </w:tcPr>
          <w:p w:rsidR="00810C73" w:rsidRPr="00913279" w:rsidRDefault="00810C73" w:rsidP="00913279">
            <w:pPr>
              <w:spacing w:line="276" w:lineRule="auto"/>
              <w:jc w:val="both"/>
              <w:rPr>
                <w:sz w:val="28"/>
                <w:szCs w:val="28"/>
              </w:rPr>
            </w:pPr>
            <w:r w:rsidRPr="00913279">
              <w:rPr>
                <w:i/>
                <w:iCs/>
                <w:sz w:val="28"/>
                <w:szCs w:val="28"/>
              </w:rPr>
              <w:t xml:space="preserve">Знає </w:t>
            </w:r>
            <w:r w:rsidRPr="00913279">
              <w:rPr>
                <w:sz w:val="28"/>
                <w:szCs w:val="28"/>
              </w:rPr>
              <w:t xml:space="preserve">та </w:t>
            </w:r>
            <w:r w:rsidRPr="00913279">
              <w:rPr>
                <w:i/>
                <w:iCs/>
                <w:sz w:val="28"/>
                <w:szCs w:val="28"/>
              </w:rPr>
              <w:t>розуміє</w:t>
            </w:r>
            <w:r w:rsidRPr="00913279">
              <w:rPr>
                <w:sz w:val="28"/>
                <w:szCs w:val="28"/>
              </w:rPr>
              <w:t xml:space="preserve"> особливості навчання різнорідних груп учнів, </w:t>
            </w:r>
            <w:r w:rsidRPr="00913279">
              <w:rPr>
                <w:i/>
                <w:sz w:val="28"/>
                <w:szCs w:val="28"/>
              </w:rPr>
              <w:t xml:space="preserve">застосовує </w:t>
            </w:r>
            <w:r w:rsidRPr="00913279">
              <w:rPr>
                <w:sz w:val="28"/>
                <w:szCs w:val="28"/>
              </w:rPr>
              <w:t xml:space="preserve">диференціацію навчання, </w:t>
            </w:r>
            <w:r w:rsidRPr="00913279">
              <w:rPr>
                <w:i/>
                <w:sz w:val="28"/>
                <w:szCs w:val="28"/>
              </w:rPr>
              <w:t xml:space="preserve">організовує </w:t>
            </w:r>
            <w:r w:rsidRPr="00913279">
              <w:rPr>
                <w:sz w:val="28"/>
                <w:szCs w:val="28"/>
              </w:rPr>
              <w:t>освітній процес з урахуванням особливих потреб учнів</w:t>
            </w:r>
          </w:p>
        </w:tc>
      </w:tr>
      <w:tr w:rsidR="00810C73" w:rsidRPr="00913279" w:rsidTr="00913279">
        <w:tc>
          <w:tcPr>
            <w:tcW w:w="2610" w:type="dxa"/>
          </w:tcPr>
          <w:p w:rsidR="00810C73" w:rsidRPr="00913279" w:rsidRDefault="00810C73" w:rsidP="00913279">
            <w:pPr>
              <w:spacing w:line="276" w:lineRule="auto"/>
              <w:jc w:val="both"/>
              <w:rPr>
                <w:sz w:val="28"/>
                <w:szCs w:val="28"/>
              </w:rPr>
            </w:pPr>
            <w:r w:rsidRPr="00913279">
              <w:rPr>
                <w:sz w:val="28"/>
                <w:szCs w:val="28"/>
              </w:rPr>
              <w:t>ПРН 5</w:t>
            </w:r>
          </w:p>
        </w:tc>
        <w:tc>
          <w:tcPr>
            <w:tcW w:w="6961" w:type="dxa"/>
          </w:tcPr>
          <w:p w:rsidR="00810C73" w:rsidRPr="00913279" w:rsidRDefault="00810C73" w:rsidP="00913279">
            <w:pPr>
              <w:shd w:val="clear" w:color="auto" w:fill="FFFFFF"/>
              <w:spacing w:line="276" w:lineRule="auto"/>
              <w:jc w:val="both"/>
              <w:rPr>
                <w:sz w:val="28"/>
                <w:szCs w:val="28"/>
              </w:rPr>
            </w:pPr>
            <w:r w:rsidRPr="00913279">
              <w:rPr>
                <w:i/>
                <w:iCs/>
                <w:sz w:val="28"/>
                <w:szCs w:val="28"/>
              </w:rPr>
              <w:t xml:space="preserve"> Оперує  </w:t>
            </w:r>
            <w:r w:rsidRPr="00913279">
              <w:rPr>
                <w:sz w:val="28"/>
                <w:szCs w:val="28"/>
              </w:rPr>
              <w:t>базовими катего</w:t>
            </w:r>
            <w:r w:rsidR="00923D29">
              <w:rPr>
                <w:sz w:val="28"/>
                <w:szCs w:val="28"/>
              </w:rPr>
              <w:t xml:space="preserve">ріями та поняттями </w:t>
            </w:r>
          </w:p>
        </w:tc>
      </w:tr>
      <w:tr w:rsidR="00810C73" w:rsidRPr="00913279" w:rsidTr="00913279">
        <w:tc>
          <w:tcPr>
            <w:tcW w:w="2610" w:type="dxa"/>
          </w:tcPr>
          <w:p w:rsidR="00810C73" w:rsidRPr="00913279" w:rsidRDefault="00810C73" w:rsidP="00913279">
            <w:pPr>
              <w:spacing w:line="276" w:lineRule="auto"/>
              <w:jc w:val="both"/>
              <w:rPr>
                <w:sz w:val="28"/>
                <w:szCs w:val="28"/>
              </w:rPr>
            </w:pPr>
            <w:r w:rsidRPr="00913279">
              <w:rPr>
                <w:iCs/>
                <w:sz w:val="28"/>
                <w:szCs w:val="28"/>
              </w:rPr>
              <w:t>ПРН 10</w:t>
            </w:r>
          </w:p>
        </w:tc>
        <w:tc>
          <w:tcPr>
            <w:tcW w:w="6961" w:type="dxa"/>
          </w:tcPr>
          <w:p w:rsidR="00810C73" w:rsidRPr="00913279" w:rsidRDefault="00810C73" w:rsidP="00913279">
            <w:pPr>
              <w:pStyle w:val="Default"/>
              <w:jc w:val="both"/>
              <w:rPr>
                <w:i/>
                <w:iCs/>
                <w:sz w:val="28"/>
                <w:szCs w:val="28"/>
                <w:lang w:val="uk-UA"/>
              </w:rPr>
            </w:pPr>
            <w:r w:rsidRPr="00913279">
              <w:rPr>
                <w:iCs/>
                <w:color w:val="auto"/>
                <w:sz w:val="28"/>
                <w:szCs w:val="28"/>
                <w:lang w:val="uk-UA"/>
              </w:rPr>
              <w:t xml:space="preserve">Здатний проектувати </w:t>
            </w:r>
            <w:r w:rsidRPr="00913279">
              <w:rPr>
                <w:color w:val="auto"/>
                <w:sz w:val="28"/>
                <w:szCs w:val="28"/>
                <w:lang w:val="uk-UA"/>
              </w:rPr>
              <w:t xml:space="preserve">психологічно безпечне  й комфортне освітнє середовище, </w:t>
            </w:r>
            <w:r w:rsidRPr="00913279">
              <w:rPr>
                <w:rStyle w:val="FontStyle156"/>
                <w:color w:val="auto"/>
                <w:sz w:val="28"/>
                <w:szCs w:val="28"/>
                <w:lang w:val="uk-UA"/>
              </w:rPr>
              <w:t xml:space="preserve">ефективно працювати автономно та в команді,організовувати </w:t>
            </w:r>
            <w:r w:rsidRPr="00913279">
              <w:rPr>
                <w:color w:val="auto"/>
                <w:sz w:val="28"/>
                <w:szCs w:val="28"/>
                <w:lang w:val="uk-UA"/>
              </w:rPr>
              <w:t xml:space="preserve"> співпрацю учнів  та комунікацію з їхніми батьками</w:t>
            </w:r>
          </w:p>
        </w:tc>
      </w:tr>
      <w:tr w:rsidR="00810C73" w:rsidRPr="00913279" w:rsidTr="00913279">
        <w:tc>
          <w:tcPr>
            <w:tcW w:w="2610" w:type="dxa"/>
          </w:tcPr>
          <w:p w:rsidR="00810C73" w:rsidRPr="00913279" w:rsidRDefault="00810C73" w:rsidP="00913279">
            <w:pPr>
              <w:spacing w:line="276" w:lineRule="auto"/>
              <w:jc w:val="both"/>
              <w:rPr>
                <w:sz w:val="28"/>
                <w:szCs w:val="28"/>
              </w:rPr>
            </w:pPr>
            <w:r w:rsidRPr="00913279">
              <w:rPr>
                <w:iCs/>
                <w:sz w:val="28"/>
                <w:szCs w:val="28"/>
              </w:rPr>
              <w:t>ПРН 11</w:t>
            </w:r>
          </w:p>
        </w:tc>
        <w:tc>
          <w:tcPr>
            <w:tcW w:w="6961" w:type="dxa"/>
          </w:tcPr>
          <w:p w:rsidR="00810C73" w:rsidRPr="00913279" w:rsidRDefault="00810C73" w:rsidP="00913279">
            <w:pPr>
              <w:pStyle w:val="Style79"/>
              <w:widowControl/>
              <w:spacing w:line="240" w:lineRule="auto"/>
              <w:ind w:firstLine="0"/>
              <w:jc w:val="both"/>
              <w:rPr>
                <w:iCs/>
                <w:color w:val="auto"/>
                <w:sz w:val="28"/>
                <w:szCs w:val="28"/>
                <w:lang w:val="uk-UA"/>
              </w:rPr>
            </w:pPr>
            <w:r w:rsidRPr="00913279">
              <w:rPr>
                <w:iCs/>
                <w:color w:val="auto"/>
                <w:sz w:val="28"/>
                <w:szCs w:val="28"/>
                <w:lang w:val="uk-UA"/>
              </w:rPr>
              <w:t>Здатний</w:t>
            </w:r>
            <w:r w:rsidRPr="00913279">
              <w:rPr>
                <w:color w:val="auto"/>
                <w:sz w:val="28"/>
                <w:szCs w:val="28"/>
                <w:lang w:val="uk-UA"/>
              </w:rPr>
              <w:t xml:space="preserve"> цінувати </w:t>
            </w:r>
            <w:r w:rsidRPr="00913279">
              <w:rPr>
                <w:rStyle w:val="FontStyle156"/>
                <w:color w:val="auto"/>
                <w:sz w:val="28"/>
                <w:szCs w:val="28"/>
                <w:lang w:val="uk-UA"/>
              </w:rPr>
              <w:t xml:space="preserve">різноманіття та мультикультурність, </w:t>
            </w:r>
            <w:r w:rsidRPr="00913279">
              <w:rPr>
                <w:color w:val="auto"/>
                <w:sz w:val="28"/>
                <w:szCs w:val="28"/>
                <w:lang w:val="uk-UA"/>
              </w:rPr>
              <w:t>керуватися в педагогічній діяльності етичними нормами, принципами толерантності, діалогу й співробітництва</w:t>
            </w:r>
          </w:p>
        </w:tc>
      </w:tr>
      <w:tr w:rsidR="00810C73" w:rsidRPr="00913279" w:rsidTr="00913279">
        <w:tc>
          <w:tcPr>
            <w:tcW w:w="2610" w:type="dxa"/>
          </w:tcPr>
          <w:p w:rsidR="00810C73" w:rsidRPr="00913279" w:rsidRDefault="00810C73" w:rsidP="00913279">
            <w:pPr>
              <w:spacing w:line="276" w:lineRule="auto"/>
              <w:jc w:val="both"/>
              <w:rPr>
                <w:sz w:val="28"/>
                <w:szCs w:val="28"/>
              </w:rPr>
            </w:pPr>
            <w:r w:rsidRPr="00913279">
              <w:rPr>
                <w:sz w:val="28"/>
                <w:szCs w:val="28"/>
              </w:rPr>
              <w:t>ПРН 16</w:t>
            </w:r>
          </w:p>
        </w:tc>
        <w:tc>
          <w:tcPr>
            <w:tcW w:w="6961" w:type="dxa"/>
          </w:tcPr>
          <w:p w:rsidR="00810C73" w:rsidRPr="00913279" w:rsidRDefault="00810C73" w:rsidP="00913279">
            <w:pPr>
              <w:pStyle w:val="Style79"/>
              <w:spacing w:line="240" w:lineRule="auto"/>
              <w:ind w:firstLine="0"/>
              <w:jc w:val="both"/>
              <w:rPr>
                <w:i/>
                <w:iCs/>
                <w:sz w:val="28"/>
                <w:szCs w:val="28"/>
                <w:lang w:val="uk-UA"/>
              </w:rPr>
            </w:pPr>
            <w:r w:rsidRPr="00913279">
              <w:rPr>
                <w:i/>
                <w:iCs/>
                <w:color w:val="auto"/>
                <w:sz w:val="28"/>
                <w:szCs w:val="28"/>
                <w:lang w:val="uk-UA" w:eastAsia="uk-UA"/>
              </w:rPr>
              <w:t xml:space="preserve">Знає </w:t>
            </w:r>
            <w:r w:rsidRPr="00913279">
              <w:rPr>
                <w:color w:val="auto"/>
                <w:sz w:val="28"/>
                <w:szCs w:val="28"/>
                <w:lang w:val="uk-UA" w:eastAsia="uk-UA"/>
              </w:rPr>
              <w:t>будову й функції організму людини, основи здорового способу життя</w:t>
            </w:r>
          </w:p>
        </w:tc>
      </w:tr>
      <w:tr w:rsidR="00810C73" w:rsidRPr="00913279" w:rsidTr="00913279">
        <w:tc>
          <w:tcPr>
            <w:tcW w:w="2610" w:type="dxa"/>
          </w:tcPr>
          <w:p w:rsidR="00810C73" w:rsidRPr="00913279" w:rsidRDefault="00810C73" w:rsidP="00913279">
            <w:pPr>
              <w:spacing w:line="276" w:lineRule="auto"/>
              <w:jc w:val="both"/>
              <w:rPr>
                <w:sz w:val="28"/>
                <w:szCs w:val="28"/>
              </w:rPr>
            </w:pPr>
            <w:r w:rsidRPr="00913279">
              <w:rPr>
                <w:sz w:val="28"/>
                <w:szCs w:val="28"/>
              </w:rPr>
              <w:t>ПРН 24</w:t>
            </w:r>
          </w:p>
        </w:tc>
        <w:tc>
          <w:tcPr>
            <w:tcW w:w="6961" w:type="dxa"/>
          </w:tcPr>
          <w:p w:rsidR="00810C73" w:rsidRPr="00913279" w:rsidRDefault="00810C73" w:rsidP="00913279">
            <w:pPr>
              <w:jc w:val="both"/>
              <w:rPr>
                <w:i/>
                <w:iCs/>
                <w:sz w:val="28"/>
                <w:szCs w:val="28"/>
              </w:rPr>
            </w:pPr>
            <w:r w:rsidRPr="00913279">
              <w:rPr>
                <w:i/>
                <w:iCs/>
                <w:sz w:val="28"/>
                <w:szCs w:val="28"/>
              </w:rPr>
              <w:t>Розуміє і характеризує</w:t>
            </w:r>
            <w:r w:rsidRPr="00913279">
              <w:rPr>
                <w:sz w:val="28"/>
                <w:szCs w:val="28"/>
              </w:rPr>
              <w:t xml:space="preserve"> </w:t>
            </w:r>
            <w:r w:rsidR="00FD2D01">
              <w:rPr>
                <w:sz w:val="28"/>
                <w:szCs w:val="28"/>
              </w:rPr>
              <w:t>вікові особливості росту та розвитку людини в різні онтогенетичні періоди, функціонування органів та їх систем</w:t>
            </w:r>
          </w:p>
        </w:tc>
      </w:tr>
    </w:tbl>
    <w:p w:rsidR="00810C73" w:rsidRPr="00913279" w:rsidRDefault="00810C73" w:rsidP="00810C73">
      <w:pPr>
        <w:jc w:val="both"/>
        <w:rPr>
          <w:sz w:val="28"/>
          <w:szCs w:val="28"/>
        </w:rPr>
      </w:pPr>
    </w:p>
    <w:p w:rsidR="00810C73" w:rsidRDefault="00810C73" w:rsidP="00810C73">
      <w:pPr>
        <w:jc w:val="both"/>
        <w:rPr>
          <w:b/>
          <w:sz w:val="28"/>
          <w:szCs w:val="28"/>
        </w:rPr>
      </w:pPr>
    </w:p>
    <w:p w:rsidR="00913279" w:rsidRDefault="0091327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923D29" w:rsidRDefault="00923D29" w:rsidP="00810C73">
      <w:pPr>
        <w:jc w:val="both"/>
        <w:rPr>
          <w:b/>
          <w:sz w:val="28"/>
          <w:szCs w:val="28"/>
        </w:rPr>
      </w:pPr>
    </w:p>
    <w:p w:rsidR="00A17D88" w:rsidRDefault="00810C73" w:rsidP="00810C73">
      <w:pPr>
        <w:jc w:val="center"/>
        <w:rPr>
          <w:b/>
          <w:bCs/>
          <w:i/>
          <w:sz w:val="28"/>
          <w:szCs w:val="28"/>
        </w:rPr>
      </w:pPr>
      <w:r w:rsidRPr="00913279">
        <w:rPr>
          <w:b/>
          <w:sz w:val="28"/>
          <w:szCs w:val="28"/>
        </w:rPr>
        <w:lastRenderedPageBreak/>
        <w:t>3. Програма навчальної дисципліни</w:t>
      </w:r>
      <w:r w:rsidR="00A17D88" w:rsidRPr="00A17D88">
        <w:rPr>
          <w:b/>
          <w:bCs/>
          <w:i/>
          <w:sz w:val="28"/>
          <w:szCs w:val="28"/>
        </w:rPr>
        <w:t xml:space="preserve"> </w:t>
      </w:r>
    </w:p>
    <w:p w:rsidR="00A17D88" w:rsidRDefault="00A17D88" w:rsidP="00810C73">
      <w:pPr>
        <w:jc w:val="center"/>
        <w:rPr>
          <w:b/>
          <w:bCs/>
          <w:i/>
          <w:sz w:val="28"/>
          <w:szCs w:val="28"/>
        </w:rPr>
      </w:pPr>
    </w:p>
    <w:p w:rsidR="00810C73" w:rsidRDefault="00A17D88" w:rsidP="00810C73">
      <w:pPr>
        <w:jc w:val="center"/>
        <w:rPr>
          <w:b/>
          <w:sz w:val="28"/>
          <w:szCs w:val="28"/>
        </w:rPr>
      </w:pPr>
      <w:r w:rsidRPr="00700D8A">
        <w:rPr>
          <w:b/>
          <w:bCs/>
          <w:i/>
          <w:sz w:val="28"/>
          <w:szCs w:val="28"/>
        </w:rPr>
        <w:t>Змістовий модуль 1</w:t>
      </w:r>
      <w:r w:rsidRPr="00700D8A">
        <w:rPr>
          <w:b/>
          <w:i/>
          <w:sz w:val="28"/>
          <w:szCs w:val="28"/>
        </w:rPr>
        <w:t>.</w:t>
      </w:r>
      <w:r w:rsidRPr="00700D8A">
        <w:rPr>
          <w:b/>
          <w:i/>
        </w:rPr>
        <w:t xml:space="preserve"> </w:t>
      </w:r>
      <w:r>
        <w:rPr>
          <w:b/>
          <w:i/>
          <w:sz w:val="28"/>
          <w:szCs w:val="28"/>
        </w:rPr>
        <w:t>Вікові особливості розвит</w:t>
      </w:r>
      <w:r w:rsidRPr="00700D8A">
        <w:rPr>
          <w:b/>
          <w:i/>
          <w:sz w:val="28"/>
          <w:szCs w:val="28"/>
        </w:rPr>
        <w:t>к</w:t>
      </w:r>
      <w:r>
        <w:rPr>
          <w:b/>
          <w:i/>
          <w:sz w:val="28"/>
          <w:szCs w:val="28"/>
        </w:rPr>
        <w:t>у та функціонального стану</w:t>
      </w:r>
      <w:r w:rsidR="00D1531E">
        <w:rPr>
          <w:b/>
          <w:i/>
          <w:sz w:val="28"/>
          <w:szCs w:val="28"/>
        </w:rPr>
        <w:t xml:space="preserve"> </w:t>
      </w:r>
      <w:r w:rsidRPr="00700D8A">
        <w:rPr>
          <w:b/>
          <w:i/>
          <w:sz w:val="28"/>
          <w:szCs w:val="28"/>
        </w:rPr>
        <w:t xml:space="preserve"> організму</w:t>
      </w:r>
      <w:r>
        <w:rPr>
          <w:b/>
          <w:i/>
          <w:sz w:val="28"/>
          <w:szCs w:val="28"/>
        </w:rPr>
        <w:t xml:space="preserve">  </w:t>
      </w:r>
    </w:p>
    <w:p w:rsidR="00A17D88" w:rsidRPr="00913279" w:rsidRDefault="00A17D88" w:rsidP="00810C73">
      <w:pPr>
        <w:jc w:val="center"/>
        <w:rPr>
          <w:b/>
          <w:sz w:val="28"/>
          <w:szCs w:val="28"/>
        </w:rPr>
      </w:pPr>
    </w:p>
    <w:p w:rsidR="00923D29" w:rsidRPr="00923D29" w:rsidRDefault="00923D29" w:rsidP="00923D29">
      <w:pPr>
        <w:autoSpaceDE w:val="0"/>
        <w:autoSpaceDN w:val="0"/>
        <w:adjustRightInd w:val="0"/>
        <w:rPr>
          <w:b/>
          <w:sz w:val="28"/>
          <w:szCs w:val="28"/>
        </w:rPr>
      </w:pPr>
      <w:r w:rsidRPr="00923D29">
        <w:rPr>
          <w:b/>
          <w:sz w:val="28"/>
          <w:szCs w:val="28"/>
        </w:rPr>
        <w:t>Тема 1. Основні закономірн</w:t>
      </w:r>
      <w:r w:rsidR="004F187C">
        <w:rPr>
          <w:b/>
          <w:sz w:val="28"/>
          <w:szCs w:val="28"/>
        </w:rPr>
        <w:t xml:space="preserve">ості росту та розвитку </w:t>
      </w:r>
    </w:p>
    <w:p w:rsidR="00DD2DF9" w:rsidRDefault="00923D29" w:rsidP="00923D29">
      <w:pPr>
        <w:autoSpaceDE w:val="0"/>
        <w:autoSpaceDN w:val="0"/>
        <w:adjustRightInd w:val="0"/>
        <w:jc w:val="both"/>
        <w:rPr>
          <w:sz w:val="28"/>
          <w:szCs w:val="28"/>
        </w:rPr>
      </w:pPr>
      <w:r>
        <w:rPr>
          <w:sz w:val="28"/>
          <w:szCs w:val="28"/>
        </w:rPr>
        <w:t xml:space="preserve">Мета та завдання вікової фізіології. Зв'язок вікової фізіології з іншими дисциплінами. </w:t>
      </w:r>
    </w:p>
    <w:p w:rsidR="00923D29" w:rsidRDefault="00923D29" w:rsidP="00923D29">
      <w:pPr>
        <w:autoSpaceDE w:val="0"/>
        <w:autoSpaceDN w:val="0"/>
        <w:adjustRightInd w:val="0"/>
        <w:jc w:val="both"/>
        <w:rPr>
          <w:sz w:val="28"/>
          <w:szCs w:val="28"/>
        </w:rPr>
      </w:pPr>
      <w:r>
        <w:rPr>
          <w:sz w:val="28"/>
          <w:szCs w:val="28"/>
        </w:rPr>
        <w:t>Поняття про ріст і розвиток організму. Основи вікової періодизації та оцінка фізичного розвитку організму. Поняття про онтогенез.</w:t>
      </w:r>
    </w:p>
    <w:p w:rsidR="00DD2DF9" w:rsidRDefault="00923D29" w:rsidP="00923D29">
      <w:pPr>
        <w:autoSpaceDE w:val="0"/>
        <w:autoSpaceDN w:val="0"/>
        <w:adjustRightInd w:val="0"/>
        <w:jc w:val="both"/>
        <w:rPr>
          <w:sz w:val="28"/>
          <w:szCs w:val="28"/>
        </w:rPr>
      </w:pPr>
      <w:r>
        <w:rPr>
          <w:sz w:val="28"/>
          <w:szCs w:val="28"/>
        </w:rPr>
        <w:t xml:space="preserve">Найхарактерніші риси різних періодів розвитку людини. Критичні періоди онтогенезу. </w:t>
      </w:r>
    </w:p>
    <w:p w:rsidR="00923D29" w:rsidRDefault="00923D29" w:rsidP="00923D29">
      <w:pPr>
        <w:autoSpaceDE w:val="0"/>
        <w:autoSpaceDN w:val="0"/>
        <w:adjustRightInd w:val="0"/>
        <w:jc w:val="both"/>
        <w:rPr>
          <w:sz w:val="28"/>
          <w:szCs w:val="28"/>
        </w:rPr>
      </w:pPr>
      <w:r>
        <w:rPr>
          <w:sz w:val="28"/>
          <w:szCs w:val="28"/>
        </w:rPr>
        <w:t>Поняття про акселерацію і ретардацію. Організм як саморегульована система. Вплив різних чинників на ріст і розвиток ембріона і плода.</w:t>
      </w:r>
    </w:p>
    <w:p w:rsidR="00923D29" w:rsidRPr="00923D29" w:rsidRDefault="00923D29" w:rsidP="00923D29">
      <w:pPr>
        <w:autoSpaceDE w:val="0"/>
        <w:autoSpaceDN w:val="0"/>
        <w:adjustRightInd w:val="0"/>
        <w:jc w:val="both"/>
        <w:rPr>
          <w:b/>
          <w:sz w:val="28"/>
          <w:szCs w:val="28"/>
        </w:rPr>
      </w:pPr>
      <w:r w:rsidRPr="00923D29">
        <w:rPr>
          <w:b/>
          <w:sz w:val="28"/>
          <w:szCs w:val="28"/>
        </w:rPr>
        <w:t>Тема 2. Функціональні особливості розвитку опорно-рухового апарату в різні періоди онтогенезу</w:t>
      </w:r>
    </w:p>
    <w:p w:rsidR="002A5936" w:rsidRPr="002A5936" w:rsidRDefault="002A5936" w:rsidP="002A5936">
      <w:pPr>
        <w:autoSpaceDE w:val="0"/>
        <w:autoSpaceDN w:val="0"/>
        <w:adjustRightInd w:val="0"/>
        <w:jc w:val="both"/>
        <w:rPr>
          <w:rFonts w:eastAsia="TimesNewRoman"/>
          <w:sz w:val="28"/>
          <w:szCs w:val="28"/>
        </w:rPr>
      </w:pPr>
      <w:r w:rsidRPr="002A5936">
        <w:rPr>
          <w:rFonts w:eastAsia="TimesNewRoman"/>
          <w:sz w:val="28"/>
          <w:szCs w:val="28"/>
        </w:rPr>
        <w:t>Значення опорно-рухової системи. Загальні відомості про скелет (форма, з’єднання,</w:t>
      </w:r>
      <w:r>
        <w:rPr>
          <w:rFonts w:eastAsia="TimesNewRoman"/>
          <w:sz w:val="28"/>
          <w:szCs w:val="28"/>
        </w:rPr>
        <w:t xml:space="preserve"> </w:t>
      </w:r>
      <w:r w:rsidRPr="002A5936">
        <w:rPr>
          <w:rFonts w:eastAsia="TimesNewRoman"/>
          <w:sz w:val="28"/>
          <w:szCs w:val="28"/>
        </w:rPr>
        <w:t>будова і хімічний склад кісток)</w:t>
      </w:r>
      <w:r>
        <w:rPr>
          <w:rFonts w:eastAsia="TimesNewRoman"/>
          <w:sz w:val="28"/>
          <w:szCs w:val="28"/>
        </w:rPr>
        <w:t>,</w:t>
      </w:r>
      <w:r w:rsidRPr="002A5936">
        <w:rPr>
          <w:rFonts w:eastAsia="TimesNewRoman"/>
          <w:sz w:val="28"/>
          <w:szCs w:val="28"/>
        </w:rPr>
        <w:t xml:space="preserve"> ріст кісток, про роботу м’язів. Скоротність як основна властивість м’язів. М’язовий тонус і контрактура. Зміна</w:t>
      </w:r>
    </w:p>
    <w:p w:rsidR="002A5936" w:rsidRDefault="002A5936" w:rsidP="002A5936">
      <w:pPr>
        <w:autoSpaceDE w:val="0"/>
        <w:autoSpaceDN w:val="0"/>
        <w:adjustRightInd w:val="0"/>
        <w:jc w:val="both"/>
        <w:rPr>
          <w:rFonts w:eastAsia="TimesNewRoman"/>
          <w:sz w:val="28"/>
          <w:szCs w:val="28"/>
        </w:rPr>
      </w:pPr>
      <w:r w:rsidRPr="002A5936">
        <w:rPr>
          <w:rFonts w:eastAsia="TimesNewRoman"/>
          <w:sz w:val="28"/>
          <w:szCs w:val="28"/>
        </w:rPr>
        <w:t xml:space="preserve">функціонального стану м’язів під впливом ЦНС. </w:t>
      </w:r>
    </w:p>
    <w:p w:rsidR="002A5936" w:rsidRPr="002A5936" w:rsidRDefault="002A5936" w:rsidP="002A5936">
      <w:pPr>
        <w:autoSpaceDE w:val="0"/>
        <w:autoSpaceDN w:val="0"/>
        <w:adjustRightInd w:val="0"/>
        <w:jc w:val="both"/>
        <w:rPr>
          <w:rFonts w:eastAsia="TimesNewRoman"/>
          <w:sz w:val="28"/>
          <w:szCs w:val="28"/>
        </w:rPr>
      </w:pPr>
      <w:r w:rsidRPr="002A5936">
        <w:rPr>
          <w:rFonts w:eastAsia="TimesNewRoman"/>
          <w:sz w:val="28"/>
          <w:szCs w:val="28"/>
        </w:rPr>
        <w:t>Розвиток рухів у дітей. Вікові особливості</w:t>
      </w:r>
      <w:r>
        <w:rPr>
          <w:rFonts w:eastAsia="TimesNewRoman"/>
          <w:sz w:val="28"/>
          <w:szCs w:val="28"/>
        </w:rPr>
        <w:t xml:space="preserve"> </w:t>
      </w:r>
      <w:r w:rsidRPr="002A5936">
        <w:rPr>
          <w:rFonts w:eastAsia="TimesNewRoman"/>
          <w:sz w:val="28"/>
          <w:szCs w:val="28"/>
        </w:rPr>
        <w:t>нервово-м’язового апарата. Вікові особливості фізичного розвитку дітей. Профілактика та</w:t>
      </w:r>
      <w:r>
        <w:rPr>
          <w:rFonts w:eastAsia="TimesNewRoman"/>
          <w:sz w:val="28"/>
          <w:szCs w:val="28"/>
        </w:rPr>
        <w:t xml:space="preserve"> </w:t>
      </w:r>
      <w:r w:rsidRPr="002A5936">
        <w:rPr>
          <w:rFonts w:eastAsia="TimesNewRoman"/>
          <w:sz w:val="28"/>
          <w:szCs w:val="28"/>
        </w:rPr>
        <w:t>перша медична допомога при травматичних пошкодженнях опорно-рухового апарату.</w:t>
      </w:r>
    </w:p>
    <w:p w:rsidR="002A5936" w:rsidRDefault="002A5936" w:rsidP="002A5936">
      <w:pPr>
        <w:autoSpaceDE w:val="0"/>
        <w:autoSpaceDN w:val="0"/>
        <w:adjustRightInd w:val="0"/>
        <w:jc w:val="both"/>
        <w:rPr>
          <w:sz w:val="28"/>
          <w:szCs w:val="28"/>
        </w:rPr>
      </w:pPr>
      <w:r w:rsidRPr="002A5936">
        <w:rPr>
          <w:rFonts w:eastAsia="TimesNewRoman"/>
          <w:sz w:val="28"/>
          <w:szCs w:val="28"/>
        </w:rPr>
        <w:t>Постава (фізіологічна, патологічна). Викривлення хребта людини. Сколіоз, лордотична</w:t>
      </w:r>
      <w:r>
        <w:rPr>
          <w:rFonts w:eastAsia="TimesNewRoman"/>
          <w:sz w:val="28"/>
          <w:szCs w:val="28"/>
        </w:rPr>
        <w:t xml:space="preserve"> </w:t>
      </w:r>
      <w:r w:rsidRPr="002A5936">
        <w:rPr>
          <w:rFonts w:eastAsia="TimesNewRoman"/>
          <w:sz w:val="28"/>
          <w:szCs w:val="28"/>
        </w:rPr>
        <w:t>постава, кіфотична постава, випрямлена постава, плоскостопість. Профілактика викривлень</w:t>
      </w:r>
      <w:r>
        <w:rPr>
          <w:rFonts w:eastAsia="TimesNewRoman"/>
          <w:sz w:val="28"/>
          <w:szCs w:val="28"/>
        </w:rPr>
        <w:t xml:space="preserve"> </w:t>
      </w:r>
      <w:r w:rsidRPr="002A5936">
        <w:rPr>
          <w:rFonts w:eastAsia="TimesNewRoman"/>
          <w:sz w:val="28"/>
          <w:szCs w:val="28"/>
        </w:rPr>
        <w:t>хребта та виникнення плоскостопості. Класифікація причини, ознаки, перша медична</w:t>
      </w:r>
      <w:r>
        <w:rPr>
          <w:rFonts w:eastAsia="TimesNewRoman"/>
          <w:sz w:val="28"/>
          <w:szCs w:val="28"/>
        </w:rPr>
        <w:t xml:space="preserve"> </w:t>
      </w:r>
      <w:r w:rsidRPr="002A5936">
        <w:rPr>
          <w:rFonts w:eastAsia="TimesNewRoman"/>
          <w:sz w:val="28"/>
          <w:szCs w:val="28"/>
        </w:rPr>
        <w:t>допомога і принципи лікування травматичних пошкоджень кісток, суглобів, м'язів.</w:t>
      </w:r>
      <w:r>
        <w:rPr>
          <w:sz w:val="28"/>
          <w:szCs w:val="28"/>
        </w:rPr>
        <w:t xml:space="preserve"> </w:t>
      </w:r>
    </w:p>
    <w:p w:rsidR="00923D29" w:rsidRDefault="002A5936" w:rsidP="00DD2DF9">
      <w:pPr>
        <w:autoSpaceDE w:val="0"/>
        <w:autoSpaceDN w:val="0"/>
        <w:adjustRightInd w:val="0"/>
        <w:jc w:val="both"/>
        <w:rPr>
          <w:sz w:val="28"/>
          <w:szCs w:val="28"/>
        </w:rPr>
      </w:pPr>
      <w:r>
        <w:rPr>
          <w:sz w:val="28"/>
          <w:szCs w:val="28"/>
        </w:rPr>
        <w:t xml:space="preserve">    </w:t>
      </w:r>
      <w:r w:rsidR="00923D29">
        <w:rPr>
          <w:sz w:val="28"/>
          <w:szCs w:val="28"/>
        </w:rPr>
        <w:t>Розвиток</w:t>
      </w:r>
      <w:r>
        <w:rPr>
          <w:sz w:val="28"/>
          <w:szCs w:val="28"/>
        </w:rPr>
        <w:t xml:space="preserve"> </w:t>
      </w:r>
      <w:r w:rsidR="00923D29">
        <w:rPr>
          <w:sz w:val="28"/>
          <w:szCs w:val="28"/>
        </w:rPr>
        <w:t>трудової активност</w:t>
      </w:r>
      <w:r w:rsidR="00DD2DF9">
        <w:rPr>
          <w:sz w:val="28"/>
          <w:szCs w:val="28"/>
        </w:rPr>
        <w:t>і і координація рухів. Роль рухової активності у фізичному та</w:t>
      </w:r>
      <w:r w:rsidR="00923D29">
        <w:rPr>
          <w:sz w:val="28"/>
          <w:szCs w:val="28"/>
        </w:rPr>
        <w:t xml:space="preserve"> психічному</w:t>
      </w:r>
      <w:r w:rsidR="00DD2DF9">
        <w:rPr>
          <w:sz w:val="28"/>
          <w:szCs w:val="28"/>
        </w:rPr>
        <w:t xml:space="preserve"> </w:t>
      </w:r>
      <w:r w:rsidR="00923D29">
        <w:rPr>
          <w:sz w:val="28"/>
          <w:szCs w:val="28"/>
        </w:rPr>
        <w:t>розвитку дітей. Підтримання здорового стану хребта і нормальної постави тіла.</w:t>
      </w:r>
      <w:r w:rsidR="00DD2DF9">
        <w:rPr>
          <w:sz w:val="28"/>
          <w:szCs w:val="28"/>
        </w:rPr>
        <w:t xml:space="preserve"> </w:t>
      </w:r>
    </w:p>
    <w:p w:rsidR="00923D29" w:rsidRPr="00DD2DF9" w:rsidRDefault="00923D29" w:rsidP="00DD2DF9">
      <w:pPr>
        <w:autoSpaceDE w:val="0"/>
        <w:autoSpaceDN w:val="0"/>
        <w:adjustRightInd w:val="0"/>
        <w:jc w:val="both"/>
        <w:rPr>
          <w:b/>
          <w:sz w:val="28"/>
          <w:szCs w:val="28"/>
        </w:rPr>
      </w:pPr>
      <w:r w:rsidRPr="00DD2DF9">
        <w:rPr>
          <w:b/>
          <w:sz w:val="28"/>
          <w:szCs w:val="28"/>
        </w:rPr>
        <w:t xml:space="preserve">Тема 3. Основні етапи розвитку </w:t>
      </w:r>
      <w:r w:rsidR="00700D8A">
        <w:rPr>
          <w:b/>
          <w:sz w:val="28"/>
          <w:szCs w:val="28"/>
        </w:rPr>
        <w:t>нервової системи</w:t>
      </w:r>
      <w:r w:rsidRPr="00DD2DF9">
        <w:rPr>
          <w:b/>
          <w:sz w:val="28"/>
          <w:szCs w:val="28"/>
        </w:rPr>
        <w:t>. Онтогенез сенсорних систем</w:t>
      </w:r>
    </w:p>
    <w:p w:rsidR="002A5936" w:rsidRDefault="00923D29" w:rsidP="00DD2DF9">
      <w:pPr>
        <w:autoSpaceDE w:val="0"/>
        <w:autoSpaceDN w:val="0"/>
        <w:adjustRightInd w:val="0"/>
        <w:jc w:val="both"/>
        <w:rPr>
          <w:sz w:val="28"/>
          <w:szCs w:val="28"/>
        </w:rPr>
      </w:pPr>
      <w:r>
        <w:rPr>
          <w:sz w:val="28"/>
          <w:szCs w:val="28"/>
        </w:rPr>
        <w:t>Розвиток нервової системи у</w:t>
      </w:r>
      <w:r w:rsidR="00DD2DF9">
        <w:rPr>
          <w:sz w:val="28"/>
          <w:szCs w:val="28"/>
        </w:rPr>
        <w:t xml:space="preserve"> </w:t>
      </w:r>
      <w:r>
        <w:rPr>
          <w:sz w:val="28"/>
          <w:szCs w:val="28"/>
        </w:rPr>
        <w:t>віковому аспекті. Координація нервових процесів у дітей та підлітків та її</w:t>
      </w:r>
      <w:r w:rsidR="00DD2DF9">
        <w:rPr>
          <w:sz w:val="28"/>
          <w:szCs w:val="28"/>
        </w:rPr>
        <w:t xml:space="preserve"> </w:t>
      </w:r>
      <w:r>
        <w:rPr>
          <w:sz w:val="28"/>
          <w:szCs w:val="28"/>
        </w:rPr>
        <w:t>вдоско</w:t>
      </w:r>
      <w:r w:rsidR="00DD2DF9">
        <w:rPr>
          <w:sz w:val="28"/>
          <w:szCs w:val="28"/>
        </w:rPr>
        <w:t xml:space="preserve">налення у процесі онтогенезу. </w:t>
      </w:r>
    </w:p>
    <w:p w:rsidR="002A5936" w:rsidRDefault="00923D29" w:rsidP="00DD2DF9">
      <w:pPr>
        <w:autoSpaceDE w:val="0"/>
        <w:autoSpaceDN w:val="0"/>
        <w:adjustRightInd w:val="0"/>
        <w:jc w:val="both"/>
        <w:rPr>
          <w:sz w:val="28"/>
          <w:szCs w:val="28"/>
        </w:rPr>
      </w:pPr>
      <w:r>
        <w:rPr>
          <w:sz w:val="28"/>
          <w:szCs w:val="28"/>
        </w:rPr>
        <w:t>Розумова і</w:t>
      </w:r>
      <w:r w:rsidR="00DD2DF9">
        <w:rPr>
          <w:sz w:val="28"/>
          <w:szCs w:val="28"/>
        </w:rPr>
        <w:t xml:space="preserve"> </w:t>
      </w:r>
      <w:r>
        <w:rPr>
          <w:sz w:val="28"/>
          <w:szCs w:val="28"/>
        </w:rPr>
        <w:t>фізична працездатність дитини. Урахування особливостей вищої нервової</w:t>
      </w:r>
      <w:r w:rsidR="00DD2DF9">
        <w:rPr>
          <w:sz w:val="28"/>
          <w:szCs w:val="28"/>
        </w:rPr>
        <w:t xml:space="preserve"> </w:t>
      </w:r>
      <w:r>
        <w:rPr>
          <w:sz w:val="28"/>
          <w:szCs w:val="28"/>
        </w:rPr>
        <w:t>діяльності у виховному процесі. Динамічний стереотип як фізіологічна основа</w:t>
      </w:r>
      <w:r w:rsidR="00DD2DF9">
        <w:rPr>
          <w:sz w:val="28"/>
          <w:szCs w:val="28"/>
        </w:rPr>
        <w:t xml:space="preserve"> </w:t>
      </w:r>
      <w:r>
        <w:rPr>
          <w:sz w:val="28"/>
          <w:szCs w:val="28"/>
        </w:rPr>
        <w:t xml:space="preserve">режиму дня. </w:t>
      </w:r>
    </w:p>
    <w:p w:rsidR="00923D29" w:rsidRDefault="00923D29" w:rsidP="00DD2DF9">
      <w:pPr>
        <w:autoSpaceDE w:val="0"/>
        <w:autoSpaceDN w:val="0"/>
        <w:adjustRightInd w:val="0"/>
        <w:jc w:val="both"/>
        <w:rPr>
          <w:sz w:val="28"/>
          <w:szCs w:val="28"/>
        </w:rPr>
      </w:pPr>
      <w:r>
        <w:rPr>
          <w:sz w:val="28"/>
          <w:szCs w:val="28"/>
        </w:rPr>
        <w:t>Роль сенсорної інформації у розвитку дітей та підлітків. Морфо-функціональні особливості органів чуття у різні періоди онтогенезу.</w:t>
      </w:r>
    </w:p>
    <w:p w:rsidR="00923D29" w:rsidRPr="00DD2DF9" w:rsidRDefault="00923D29" w:rsidP="00DD2DF9">
      <w:pPr>
        <w:autoSpaceDE w:val="0"/>
        <w:autoSpaceDN w:val="0"/>
        <w:adjustRightInd w:val="0"/>
        <w:jc w:val="both"/>
        <w:rPr>
          <w:b/>
          <w:sz w:val="28"/>
          <w:szCs w:val="28"/>
        </w:rPr>
      </w:pPr>
      <w:r w:rsidRPr="00DD2DF9">
        <w:rPr>
          <w:b/>
          <w:sz w:val="28"/>
          <w:szCs w:val="28"/>
        </w:rPr>
        <w:t>Тема 4. Вікові особливості кардіореспіраторної системи та</w:t>
      </w:r>
      <w:r w:rsidR="00DD2DF9" w:rsidRPr="00DD2DF9">
        <w:rPr>
          <w:b/>
          <w:sz w:val="28"/>
          <w:szCs w:val="28"/>
        </w:rPr>
        <w:t xml:space="preserve"> </w:t>
      </w:r>
      <w:r w:rsidRPr="00DD2DF9">
        <w:rPr>
          <w:b/>
          <w:sz w:val="28"/>
          <w:szCs w:val="28"/>
        </w:rPr>
        <w:t>імунологічного захисту організму</w:t>
      </w:r>
    </w:p>
    <w:p w:rsidR="00373442" w:rsidRDefault="00373442" w:rsidP="00373442">
      <w:pPr>
        <w:autoSpaceDE w:val="0"/>
        <w:autoSpaceDN w:val="0"/>
        <w:adjustRightInd w:val="0"/>
        <w:jc w:val="both"/>
        <w:rPr>
          <w:rFonts w:eastAsia="TimesNewRoman"/>
          <w:sz w:val="28"/>
          <w:szCs w:val="28"/>
        </w:rPr>
      </w:pPr>
      <w:r w:rsidRPr="00373442">
        <w:rPr>
          <w:rFonts w:eastAsia="TimesNewRoman"/>
          <w:sz w:val="28"/>
          <w:szCs w:val="28"/>
        </w:rPr>
        <w:t>Внутрішнє середовище організму. Вікові морфо-функціональні особливості крові і</w:t>
      </w:r>
      <w:r>
        <w:rPr>
          <w:rFonts w:eastAsia="TimesNewRoman"/>
          <w:sz w:val="28"/>
          <w:szCs w:val="28"/>
        </w:rPr>
        <w:t xml:space="preserve"> </w:t>
      </w:r>
      <w:r w:rsidRPr="00373442">
        <w:rPr>
          <w:rFonts w:eastAsia="TimesNewRoman"/>
          <w:sz w:val="28"/>
          <w:szCs w:val="28"/>
        </w:rPr>
        <w:t xml:space="preserve">кровообігу. Робота серця. </w:t>
      </w:r>
    </w:p>
    <w:p w:rsidR="00373442" w:rsidRDefault="00373442" w:rsidP="00373442">
      <w:pPr>
        <w:autoSpaceDE w:val="0"/>
        <w:autoSpaceDN w:val="0"/>
        <w:adjustRightInd w:val="0"/>
        <w:jc w:val="both"/>
        <w:rPr>
          <w:rFonts w:eastAsia="TimesNewRoman"/>
          <w:sz w:val="28"/>
          <w:szCs w:val="28"/>
        </w:rPr>
      </w:pPr>
      <w:r w:rsidRPr="00373442">
        <w:rPr>
          <w:rFonts w:eastAsia="TimesNewRoman"/>
          <w:sz w:val="28"/>
          <w:szCs w:val="28"/>
        </w:rPr>
        <w:t xml:space="preserve">Регуляція кровообігу. Гуморальна регуляція кровообігу. Вікові особливості органів кровообігу. </w:t>
      </w:r>
    </w:p>
    <w:p w:rsidR="00373442" w:rsidRPr="00373442" w:rsidRDefault="00373442" w:rsidP="00373442">
      <w:pPr>
        <w:autoSpaceDE w:val="0"/>
        <w:autoSpaceDN w:val="0"/>
        <w:adjustRightInd w:val="0"/>
        <w:jc w:val="both"/>
        <w:rPr>
          <w:rFonts w:eastAsia="TimesNewRoman"/>
          <w:sz w:val="28"/>
          <w:szCs w:val="28"/>
        </w:rPr>
      </w:pPr>
      <w:r w:rsidRPr="00373442">
        <w:rPr>
          <w:rFonts w:eastAsia="TimesNewRoman"/>
          <w:sz w:val="28"/>
          <w:szCs w:val="28"/>
        </w:rPr>
        <w:lastRenderedPageBreak/>
        <w:t>Причини, ознаки</w:t>
      </w:r>
      <w:r>
        <w:rPr>
          <w:rFonts w:eastAsia="TimesNewRoman"/>
          <w:sz w:val="28"/>
          <w:szCs w:val="28"/>
        </w:rPr>
        <w:t xml:space="preserve"> </w:t>
      </w:r>
      <w:r w:rsidRPr="00373442">
        <w:rPr>
          <w:rFonts w:eastAsia="TimesNewRoman"/>
          <w:sz w:val="28"/>
          <w:szCs w:val="28"/>
        </w:rPr>
        <w:t>профілактика та невідкладна допомога при найбільш поширених вроджених та набутих</w:t>
      </w:r>
      <w:r>
        <w:rPr>
          <w:rFonts w:eastAsia="TimesNewRoman"/>
          <w:sz w:val="28"/>
          <w:szCs w:val="28"/>
        </w:rPr>
        <w:t xml:space="preserve"> </w:t>
      </w:r>
      <w:r w:rsidRPr="00373442">
        <w:rPr>
          <w:rFonts w:eastAsia="TimesNewRoman"/>
          <w:sz w:val="28"/>
          <w:szCs w:val="28"/>
        </w:rPr>
        <w:t xml:space="preserve">захворюваннях серця. Перша медична </w:t>
      </w:r>
      <w:r>
        <w:rPr>
          <w:rFonts w:eastAsia="TimesNewRoman"/>
          <w:sz w:val="28"/>
          <w:szCs w:val="28"/>
        </w:rPr>
        <w:t>допомога</w:t>
      </w:r>
      <w:r w:rsidRPr="00373442">
        <w:rPr>
          <w:rFonts w:eastAsia="TimesNewRoman"/>
          <w:sz w:val="28"/>
          <w:szCs w:val="28"/>
        </w:rPr>
        <w:t xml:space="preserve"> при загрозливих для життя і здоров’я людини</w:t>
      </w:r>
      <w:r>
        <w:rPr>
          <w:rFonts w:eastAsia="TimesNewRoman"/>
          <w:sz w:val="28"/>
          <w:szCs w:val="28"/>
        </w:rPr>
        <w:t xml:space="preserve"> </w:t>
      </w:r>
      <w:r w:rsidRPr="00373442">
        <w:rPr>
          <w:rFonts w:eastAsia="TimesNewRoman"/>
          <w:sz w:val="28"/>
          <w:szCs w:val="28"/>
        </w:rPr>
        <w:t>станах.</w:t>
      </w:r>
    </w:p>
    <w:p w:rsidR="00373442" w:rsidRPr="00373442" w:rsidRDefault="00373442" w:rsidP="00373442">
      <w:pPr>
        <w:autoSpaceDE w:val="0"/>
        <w:autoSpaceDN w:val="0"/>
        <w:adjustRightInd w:val="0"/>
        <w:jc w:val="both"/>
        <w:rPr>
          <w:rFonts w:eastAsia="TimesNewRoman"/>
          <w:sz w:val="28"/>
          <w:szCs w:val="28"/>
        </w:rPr>
      </w:pPr>
      <w:r w:rsidRPr="00373442">
        <w:rPr>
          <w:rFonts w:eastAsia="TimesNewRoman"/>
          <w:sz w:val="28"/>
          <w:szCs w:val="28"/>
        </w:rPr>
        <w:t>Причини, ознаки і види кровотеч. Невідкладна допомога при кровотечах посттравматичних</w:t>
      </w:r>
      <w:r>
        <w:rPr>
          <w:rFonts w:eastAsia="TimesNewRoman"/>
          <w:sz w:val="28"/>
          <w:szCs w:val="28"/>
        </w:rPr>
        <w:t xml:space="preserve"> </w:t>
      </w:r>
      <w:r w:rsidRPr="00373442">
        <w:rPr>
          <w:rFonts w:eastAsia="TimesNewRoman"/>
          <w:sz w:val="28"/>
          <w:szCs w:val="28"/>
        </w:rPr>
        <w:t>(капілярних, венозних, артеріальних, внутрішніх) і нетравматичних (легеневих, шлункових</w:t>
      </w:r>
      <w:r>
        <w:rPr>
          <w:rFonts w:eastAsia="TimesNewRoman"/>
          <w:sz w:val="28"/>
          <w:szCs w:val="28"/>
        </w:rPr>
        <w:t xml:space="preserve"> </w:t>
      </w:r>
      <w:r w:rsidRPr="00373442">
        <w:rPr>
          <w:rFonts w:eastAsia="TimesNewRoman"/>
          <w:sz w:val="28"/>
          <w:szCs w:val="28"/>
        </w:rPr>
        <w:t>тощо).</w:t>
      </w:r>
    </w:p>
    <w:p w:rsidR="00923D29" w:rsidRDefault="00923D29" w:rsidP="00DD2DF9">
      <w:pPr>
        <w:autoSpaceDE w:val="0"/>
        <w:autoSpaceDN w:val="0"/>
        <w:adjustRightInd w:val="0"/>
        <w:jc w:val="both"/>
        <w:rPr>
          <w:sz w:val="28"/>
          <w:szCs w:val="28"/>
        </w:rPr>
      </w:pPr>
      <w:r>
        <w:rPr>
          <w:sz w:val="28"/>
          <w:szCs w:val="28"/>
        </w:rPr>
        <w:t>Імунітет. Захисні фактори організму. Формування імунних</w:t>
      </w:r>
      <w:r w:rsidR="00DD2DF9">
        <w:rPr>
          <w:sz w:val="28"/>
          <w:szCs w:val="28"/>
        </w:rPr>
        <w:t xml:space="preserve"> </w:t>
      </w:r>
      <w:r>
        <w:rPr>
          <w:sz w:val="28"/>
          <w:szCs w:val="28"/>
        </w:rPr>
        <w:t>реакцій у процесі розвитку дитини. Вікові особливості регуляції кровообігу.</w:t>
      </w:r>
    </w:p>
    <w:p w:rsidR="00923D29" w:rsidRDefault="00923D29" w:rsidP="00923D29">
      <w:pPr>
        <w:autoSpaceDE w:val="0"/>
        <w:autoSpaceDN w:val="0"/>
        <w:adjustRightInd w:val="0"/>
        <w:rPr>
          <w:sz w:val="28"/>
          <w:szCs w:val="28"/>
        </w:rPr>
      </w:pPr>
      <w:r>
        <w:rPr>
          <w:sz w:val="28"/>
          <w:szCs w:val="28"/>
        </w:rPr>
        <w:t>Ембріональний розвиток органів дихання. Вікові особливості органів дихання.</w:t>
      </w:r>
    </w:p>
    <w:p w:rsidR="00923D29" w:rsidRDefault="00923D29" w:rsidP="00DD2DF9">
      <w:pPr>
        <w:autoSpaceDE w:val="0"/>
        <w:autoSpaceDN w:val="0"/>
        <w:adjustRightInd w:val="0"/>
        <w:jc w:val="both"/>
        <w:rPr>
          <w:sz w:val="28"/>
          <w:szCs w:val="28"/>
        </w:rPr>
      </w:pPr>
      <w:r>
        <w:rPr>
          <w:sz w:val="28"/>
          <w:szCs w:val="28"/>
        </w:rPr>
        <w:t>Типи дихання. Регуляція дихання (рефлекторна регуляція, дихальний центр).</w:t>
      </w:r>
    </w:p>
    <w:p w:rsidR="00923D29" w:rsidRDefault="00923D29" w:rsidP="00923D29">
      <w:pPr>
        <w:autoSpaceDE w:val="0"/>
        <w:autoSpaceDN w:val="0"/>
        <w:adjustRightInd w:val="0"/>
        <w:rPr>
          <w:sz w:val="28"/>
          <w:szCs w:val="28"/>
        </w:rPr>
      </w:pPr>
      <w:r>
        <w:rPr>
          <w:sz w:val="28"/>
          <w:szCs w:val="28"/>
        </w:rPr>
        <w:t>Вікові зміни функціональних та об'ємних показників дихання.</w:t>
      </w:r>
    </w:p>
    <w:p w:rsidR="00923D29" w:rsidRPr="00DD2DF9" w:rsidRDefault="00923D29" w:rsidP="00DD2DF9">
      <w:pPr>
        <w:autoSpaceDE w:val="0"/>
        <w:autoSpaceDN w:val="0"/>
        <w:adjustRightInd w:val="0"/>
        <w:jc w:val="both"/>
        <w:rPr>
          <w:b/>
          <w:sz w:val="28"/>
          <w:szCs w:val="28"/>
        </w:rPr>
      </w:pPr>
      <w:r w:rsidRPr="00DD2DF9">
        <w:rPr>
          <w:b/>
          <w:sz w:val="28"/>
          <w:szCs w:val="28"/>
        </w:rPr>
        <w:t>Тема 5. Вікові особливості системи органів травлення та ендокринної</w:t>
      </w:r>
      <w:r w:rsidR="00DD2DF9" w:rsidRPr="00DD2DF9">
        <w:rPr>
          <w:b/>
          <w:sz w:val="28"/>
          <w:szCs w:val="28"/>
        </w:rPr>
        <w:t xml:space="preserve"> </w:t>
      </w:r>
      <w:r w:rsidRPr="00DD2DF9">
        <w:rPr>
          <w:b/>
          <w:sz w:val="28"/>
          <w:szCs w:val="28"/>
        </w:rPr>
        <w:t>системи</w:t>
      </w:r>
    </w:p>
    <w:p w:rsidR="00923D29" w:rsidRDefault="00923D29" w:rsidP="00DD2DF9">
      <w:pPr>
        <w:autoSpaceDE w:val="0"/>
        <w:autoSpaceDN w:val="0"/>
        <w:adjustRightInd w:val="0"/>
        <w:jc w:val="both"/>
        <w:rPr>
          <w:sz w:val="28"/>
          <w:szCs w:val="28"/>
        </w:rPr>
      </w:pPr>
      <w:r>
        <w:rPr>
          <w:sz w:val="28"/>
          <w:szCs w:val="28"/>
        </w:rPr>
        <w:t>Вікові зміни органів травлення.</w:t>
      </w:r>
      <w:r w:rsidR="00DD2DF9">
        <w:rPr>
          <w:sz w:val="28"/>
          <w:szCs w:val="28"/>
        </w:rPr>
        <w:t xml:space="preserve"> </w:t>
      </w:r>
      <w:r>
        <w:rPr>
          <w:sz w:val="28"/>
          <w:szCs w:val="28"/>
        </w:rPr>
        <w:t>Особливості білкового, жирового, вуглеводневого обміну у людини. Значення</w:t>
      </w:r>
      <w:r w:rsidR="00DD2DF9">
        <w:rPr>
          <w:sz w:val="28"/>
          <w:szCs w:val="28"/>
        </w:rPr>
        <w:t xml:space="preserve"> </w:t>
      </w:r>
      <w:r>
        <w:rPr>
          <w:sz w:val="28"/>
          <w:szCs w:val="28"/>
        </w:rPr>
        <w:t>води в процесі росту і розвитку дитини. Значення мінеральних солей та</w:t>
      </w:r>
      <w:r w:rsidR="00DD2DF9">
        <w:rPr>
          <w:sz w:val="28"/>
          <w:szCs w:val="28"/>
        </w:rPr>
        <w:t xml:space="preserve"> </w:t>
      </w:r>
      <w:r>
        <w:rPr>
          <w:sz w:val="28"/>
          <w:szCs w:val="28"/>
        </w:rPr>
        <w:t>вітамінів у процесі росту і розвитку дитини. Норми та режим харчування.</w:t>
      </w:r>
    </w:p>
    <w:p w:rsidR="00DD2DF9" w:rsidRDefault="00923D29" w:rsidP="00DD2DF9">
      <w:pPr>
        <w:autoSpaceDE w:val="0"/>
        <w:autoSpaceDN w:val="0"/>
        <w:adjustRightInd w:val="0"/>
        <w:jc w:val="both"/>
        <w:rPr>
          <w:sz w:val="28"/>
          <w:szCs w:val="28"/>
        </w:rPr>
      </w:pPr>
      <w:r>
        <w:rPr>
          <w:sz w:val="28"/>
          <w:szCs w:val="28"/>
        </w:rPr>
        <w:t>Вплив несприятливого екологічного середовища на якість харчування.</w:t>
      </w:r>
      <w:r w:rsidR="00DD2DF9">
        <w:rPr>
          <w:sz w:val="28"/>
          <w:szCs w:val="28"/>
        </w:rPr>
        <w:t xml:space="preserve"> </w:t>
      </w:r>
      <w:r>
        <w:rPr>
          <w:sz w:val="28"/>
          <w:szCs w:val="28"/>
        </w:rPr>
        <w:t xml:space="preserve">Інволюційні зміни органів травлення. </w:t>
      </w:r>
    </w:p>
    <w:p w:rsidR="00923D29" w:rsidRDefault="00923D29" w:rsidP="00DD2DF9">
      <w:pPr>
        <w:autoSpaceDE w:val="0"/>
        <w:autoSpaceDN w:val="0"/>
        <w:adjustRightInd w:val="0"/>
        <w:jc w:val="both"/>
        <w:rPr>
          <w:sz w:val="28"/>
          <w:szCs w:val="28"/>
        </w:rPr>
      </w:pPr>
      <w:r>
        <w:rPr>
          <w:sz w:val="28"/>
          <w:szCs w:val="28"/>
        </w:rPr>
        <w:t>Фізіологічне значення залоз внутрішньої</w:t>
      </w:r>
      <w:r w:rsidR="00DD2DF9">
        <w:rPr>
          <w:sz w:val="28"/>
          <w:szCs w:val="28"/>
        </w:rPr>
        <w:t xml:space="preserve"> </w:t>
      </w:r>
      <w:r>
        <w:rPr>
          <w:sz w:val="28"/>
          <w:szCs w:val="28"/>
        </w:rPr>
        <w:t>секреції та їх розвиток у процесі онтогенезу. Гормони та їх вплив на ріст і</w:t>
      </w:r>
      <w:r w:rsidR="00DD2DF9">
        <w:rPr>
          <w:sz w:val="28"/>
          <w:szCs w:val="28"/>
        </w:rPr>
        <w:t xml:space="preserve"> </w:t>
      </w:r>
      <w:r>
        <w:rPr>
          <w:sz w:val="28"/>
          <w:szCs w:val="28"/>
        </w:rPr>
        <w:t>розвиток організму. Гормони і статеве дозрівання.</w:t>
      </w:r>
    </w:p>
    <w:p w:rsidR="00923D29" w:rsidRPr="002A5936" w:rsidRDefault="00923D29" w:rsidP="00923D29">
      <w:pPr>
        <w:autoSpaceDE w:val="0"/>
        <w:autoSpaceDN w:val="0"/>
        <w:adjustRightInd w:val="0"/>
        <w:rPr>
          <w:b/>
          <w:sz w:val="28"/>
          <w:szCs w:val="28"/>
        </w:rPr>
      </w:pPr>
      <w:r w:rsidRPr="002A5936">
        <w:rPr>
          <w:b/>
          <w:sz w:val="28"/>
          <w:szCs w:val="28"/>
        </w:rPr>
        <w:t>Тема 6. Валеологія як наука про індивідуальне здоров’я людини</w:t>
      </w:r>
    </w:p>
    <w:p w:rsidR="002A5936" w:rsidRDefault="00923D29" w:rsidP="002A5936">
      <w:pPr>
        <w:autoSpaceDE w:val="0"/>
        <w:autoSpaceDN w:val="0"/>
        <w:adjustRightInd w:val="0"/>
        <w:jc w:val="both"/>
        <w:rPr>
          <w:sz w:val="28"/>
          <w:szCs w:val="28"/>
        </w:rPr>
      </w:pPr>
      <w:r>
        <w:rPr>
          <w:sz w:val="28"/>
          <w:szCs w:val="28"/>
        </w:rPr>
        <w:t>Предмет і завдання валеології.</w:t>
      </w:r>
      <w:r w:rsidR="002A5936">
        <w:rPr>
          <w:sz w:val="28"/>
          <w:szCs w:val="28"/>
        </w:rPr>
        <w:t xml:space="preserve"> Основні поняття валеології.</w:t>
      </w:r>
      <w:r>
        <w:rPr>
          <w:sz w:val="28"/>
          <w:szCs w:val="28"/>
        </w:rPr>
        <w:t xml:space="preserve"> Сутність здорового способу життя людини та</w:t>
      </w:r>
      <w:r w:rsidR="002A5936">
        <w:rPr>
          <w:sz w:val="28"/>
          <w:szCs w:val="28"/>
        </w:rPr>
        <w:t xml:space="preserve"> умови його формування.</w:t>
      </w:r>
    </w:p>
    <w:p w:rsidR="00923D29" w:rsidRDefault="00923D29" w:rsidP="002A5936">
      <w:pPr>
        <w:autoSpaceDE w:val="0"/>
        <w:autoSpaceDN w:val="0"/>
        <w:adjustRightInd w:val="0"/>
        <w:jc w:val="both"/>
        <w:rPr>
          <w:sz w:val="28"/>
          <w:szCs w:val="28"/>
        </w:rPr>
      </w:pPr>
      <w:r>
        <w:rPr>
          <w:sz w:val="28"/>
          <w:szCs w:val="28"/>
        </w:rPr>
        <w:t xml:space="preserve"> Генетичні аспекти здоров’я. Визначення біологічного</w:t>
      </w:r>
      <w:r w:rsidR="002A5936">
        <w:rPr>
          <w:sz w:val="28"/>
          <w:szCs w:val="28"/>
        </w:rPr>
        <w:t xml:space="preserve"> </w:t>
      </w:r>
      <w:r>
        <w:rPr>
          <w:sz w:val="28"/>
          <w:szCs w:val="28"/>
        </w:rPr>
        <w:t>віку. Поняття про біоритми та їх механізм. Часова організація людини.</w:t>
      </w:r>
    </w:p>
    <w:p w:rsidR="00923D29" w:rsidRDefault="00923D29" w:rsidP="002A5936">
      <w:pPr>
        <w:autoSpaceDE w:val="0"/>
        <w:autoSpaceDN w:val="0"/>
        <w:adjustRightInd w:val="0"/>
        <w:jc w:val="both"/>
        <w:rPr>
          <w:sz w:val="28"/>
          <w:szCs w:val="28"/>
        </w:rPr>
      </w:pPr>
      <w:r>
        <w:rPr>
          <w:sz w:val="28"/>
          <w:szCs w:val="28"/>
        </w:rPr>
        <w:t>Значення фізичного виховання і спорту, системи освіти і охорони здоров’я у</w:t>
      </w:r>
      <w:r w:rsidR="002A5936">
        <w:rPr>
          <w:sz w:val="28"/>
          <w:szCs w:val="28"/>
        </w:rPr>
        <w:t xml:space="preserve"> </w:t>
      </w:r>
    </w:p>
    <w:p w:rsidR="00923D29" w:rsidRDefault="00923D29" w:rsidP="00923D29">
      <w:pPr>
        <w:autoSpaceDE w:val="0"/>
        <w:autoSpaceDN w:val="0"/>
        <w:adjustRightInd w:val="0"/>
        <w:rPr>
          <w:sz w:val="28"/>
          <w:szCs w:val="28"/>
        </w:rPr>
      </w:pPr>
      <w:r>
        <w:rPr>
          <w:sz w:val="28"/>
          <w:szCs w:val="28"/>
        </w:rPr>
        <w:t>збереженні здоров’я людей. Зміни умов існу</w:t>
      </w:r>
      <w:r w:rsidR="002A5936">
        <w:rPr>
          <w:sz w:val="28"/>
          <w:szCs w:val="28"/>
        </w:rPr>
        <w:t>вання людини в сучасному світі.</w:t>
      </w:r>
    </w:p>
    <w:p w:rsidR="00923D29" w:rsidRPr="002A5936" w:rsidRDefault="00923D29" w:rsidP="00923D29">
      <w:pPr>
        <w:autoSpaceDE w:val="0"/>
        <w:autoSpaceDN w:val="0"/>
        <w:adjustRightInd w:val="0"/>
        <w:rPr>
          <w:b/>
          <w:sz w:val="28"/>
          <w:szCs w:val="28"/>
        </w:rPr>
      </w:pPr>
      <w:r w:rsidRPr="002A5936">
        <w:rPr>
          <w:b/>
          <w:sz w:val="28"/>
          <w:szCs w:val="28"/>
        </w:rPr>
        <w:t>Тема 7. Адаптаційний потенціал людини як критерій здоров’я</w:t>
      </w:r>
    </w:p>
    <w:p w:rsidR="002A5936" w:rsidRDefault="00923D29" w:rsidP="002A5936">
      <w:pPr>
        <w:autoSpaceDE w:val="0"/>
        <w:autoSpaceDN w:val="0"/>
        <w:adjustRightInd w:val="0"/>
        <w:jc w:val="both"/>
        <w:rPr>
          <w:sz w:val="28"/>
          <w:szCs w:val="28"/>
        </w:rPr>
      </w:pPr>
      <w:r>
        <w:rPr>
          <w:sz w:val="28"/>
          <w:szCs w:val="28"/>
        </w:rPr>
        <w:t>Психоемоційні перевантаження, фактори їх виникнення. Стрес як</w:t>
      </w:r>
      <w:r w:rsidR="002A5936">
        <w:rPr>
          <w:sz w:val="28"/>
          <w:szCs w:val="28"/>
        </w:rPr>
        <w:t xml:space="preserve"> </w:t>
      </w:r>
      <w:r>
        <w:rPr>
          <w:sz w:val="28"/>
          <w:szCs w:val="28"/>
        </w:rPr>
        <w:t>неспецифічний адаптаційний процес</w:t>
      </w:r>
      <w:r w:rsidR="002A5936">
        <w:rPr>
          <w:sz w:val="28"/>
          <w:szCs w:val="28"/>
        </w:rPr>
        <w:t xml:space="preserve">. </w:t>
      </w:r>
      <w:r>
        <w:rPr>
          <w:sz w:val="28"/>
          <w:szCs w:val="28"/>
        </w:rPr>
        <w:t xml:space="preserve">Індивідуальні відмінності реагування на стрес. </w:t>
      </w:r>
    </w:p>
    <w:p w:rsidR="00810C73" w:rsidRPr="000B51A1" w:rsidRDefault="00923D29" w:rsidP="000B51A1">
      <w:pPr>
        <w:autoSpaceDE w:val="0"/>
        <w:autoSpaceDN w:val="0"/>
        <w:adjustRightInd w:val="0"/>
        <w:jc w:val="both"/>
        <w:rPr>
          <w:sz w:val="28"/>
          <w:szCs w:val="28"/>
        </w:rPr>
      </w:pPr>
      <w:r>
        <w:rPr>
          <w:sz w:val="28"/>
          <w:szCs w:val="28"/>
        </w:rPr>
        <w:t>Девіантна поведінка як</w:t>
      </w:r>
      <w:r w:rsidR="002A5936">
        <w:rPr>
          <w:sz w:val="28"/>
          <w:szCs w:val="28"/>
        </w:rPr>
        <w:t xml:space="preserve">  </w:t>
      </w:r>
      <w:r>
        <w:rPr>
          <w:sz w:val="28"/>
          <w:szCs w:val="28"/>
        </w:rPr>
        <w:t>соціальна проблема. Характерологічний аналіз різних видів девіацій: вживання</w:t>
      </w:r>
      <w:r w:rsidR="000B51A1">
        <w:rPr>
          <w:sz w:val="28"/>
          <w:szCs w:val="28"/>
        </w:rPr>
        <w:t xml:space="preserve"> </w:t>
      </w:r>
      <w:r>
        <w:rPr>
          <w:sz w:val="28"/>
          <w:szCs w:val="28"/>
        </w:rPr>
        <w:t>алкоголю, наркотиків, тютюнокуріння, токсикоманія. Соціально-педагогічні</w:t>
      </w:r>
      <w:r w:rsidR="002A5936">
        <w:rPr>
          <w:sz w:val="28"/>
          <w:szCs w:val="28"/>
        </w:rPr>
        <w:t xml:space="preserve"> </w:t>
      </w:r>
      <w:r>
        <w:rPr>
          <w:sz w:val="28"/>
          <w:szCs w:val="28"/>
        </w:rPr>
        <w:t xml:space="preserve">аспекти профілактики різних виявів девіантної </w:t>
      </w:r>
      <w:r w:rsidRPr="000B51A1">
        <w:rPr>
          <w:sz w:val="28"/>
          <w:szCs w:val="28"/>
        </w:rPr>
        <w:t>поведінки. Формування навичок</w:t>
      </w:r>
      <w:r w:rsidR="00373442" w:rsidRPr="000B51A1">
        <w:rPr>
          <w:sz w:val="28"/>
          <w:szCs w:val="28"/>
        </w:rPr>
        <w:t xml:space="preserve"> </w:t>
      </w:r>
      <w:r w:rsidRPr="000B51A1">
        <w:rPr>
          <w:sz w:val="28"/>
          <w:szCs w:val="28"/>
        </w:rPr>
        <w:t xml:space="preserve">безпеки поведінки щодо профілактики СНІДу. </w:t>
      </w:r>
    </w:p>
    <w:p w:rsidR="000B51A1" w:rsidRPr="000B51A1" w:rsidRDefault="000B51A1" w:rsidP="000B51A1">
      <w:pPr>
        <w:autoSpaceDE w:val="0"/>
        <w:autoSpaceDN w:val="0"/>
        <w:adjustRightInd w:val="0"/>
        <w:jc w:val="both"/>
        <w:rPr>
          <w:b/>
          <w:bCs/>
          <w:iCs/>
          <w:sz w:val="28"/>
          <w:szCs w:val="28"/>
        </w:rPr>
      </w:pPr>
      <w:r w:rsidRPr="000B51A1">
        <w:rPr>
          <w:b/>
          <w:sz w:val="28"/>
          <w:szCs w:val="28"/>
        </w:rPr>
        <w:t xml:space="preserve">Тема 8. </w:t>
      </w:r>
      <w:r w:rsidRPr="000B51A1">
        <w:rPr>
          <w:b/>
          <w:bCs/>
          <w:iCs/>
          <w:sz w:val="28"/>
          <w:szCs w:val="28"/>
        </w:rPr>
        <w:t>Медико-гігієнічне і статеве виховання дітей і підлітків</w:t>
      </w:r>
    </w:p>
    <w:p w:rsidR="000B51A1" w:rsidRDefault="000B51A1" w:rsidP="000B51A1">
      <w:pPr>
        <w:autoSpaceDE w:val="0"/>
        <w:autoSpaceDN w:val="0"/>
        <w:adjustRightInd w:val="0"/>
        <w:jc w:val="both"/>
        <w:rPr>
          <w:sz w:val="28"/>
          <w:szCs w:val="28"/>
        </w:rPr>
      </w:pPr>
      <w:r>
        <w:rPr>
          <w:sz w:val="28"/>
          <w:szCs w:val="28"/>
        </w:rPr>
        <w:t xml:space="preserve">   </w:t>
      </w:r>
      <w:r w:rsidRPr="000B51A1">
        <w:rPr>
          <w:sz w:val="28"/>
          <w:szCs w:val="28"/>
        </w:rPr>
        <w:t>Проблеми статевого виховання дітей та підлітків. Венеричні хвороби та СНІД як</w:t>
      </w:r>
      <w:r>
        <w:rPr>
          <w:sz w:val="28"/>
          <w:szCs w:val="28"/>
        </w:rPr>
        <w:t xml:space="preserve"> </w:t>
      </w:r>
      <w:r w:rsidRPr="000B51A1">
        <w:rPr>
          <w:sz w:val="28"/>
          <w:szCs w:val="28"/>
        </w:rPr>
        <w:t>результат випадкових статевих стосунків. Попередження вагітності і абортів у неповнолітніх.</w:t>
      </w:r>
      <w:r>
        <w:rPr>
          <w:sz w:val="28"/>
          <w:szCs w:val="28"/>
        </w:rPr>
        <w:t xml:space="preserve"> </w:t>
      </w:r>
      <w:r w:rsidRPr="000B51A1">
        <w:rPr>
          <w:sz w:val="28"/>
          <w:szCs w:val="28"/>
        </w:rPr>
        <w:t xml:space="preserve">Значення формування здорового способу життя в профілактиці захворювань. </w:t>
      </w:r>
    </w:p>
    <w:p w:rsidR="000B51A1" w:rsidRDefault="000B51A1" w:rsidP="000B51A1">
      <w:pPr>
        <w:autoSpaceDE w:val="0"/>
        <w:autoSpaceDN w:val="0"/>
        <w:adjustRightInd w:val="0"/>
        <w:jc w:val="both"/>
        <w:rPr>
          <w:sz w:val="28"/>
          <w:szCs w:val="28"/>
        </w:rPr>
      </w:pPr>
      <w:r>
        <w:rPr>
          <w:sz w:val="28"/>
          <w:szCs w:val="28"/>
        </w:rPr>
        <w:t xml:space="preserve">    Валеологічні аспекти репродуктивного здоров’я. Репродуктивний потенціал. Генетична, сексуальна і психологічна сумісність. Статева культура.</w:t>
      </w:r>
    </w:p>
    <w:p w:rsidR="00373442" w:rsidRPr="000B51A1" w:rsidRDefault="000B51A1" w:rsidP="000B51A1">
      <w:pPr>
        <w:autoSpaceDE w:val="0"/>
        <w:autoSpaceDN w:val="0"/>
        <w:adjustRightInd w:val="0"/>
        <w:rPr>
          <w:b/>
          <w:sz w:val="28"/>
          <w:szCs w:val="28"/>
        </w:rPr>
      </w:pPr>
      <w:r w:rsidRPr="000B51A1">
        <w:rPr>
          <w:b/>
          <w:sz w:val="28"/>
          <w:szCs w:val="28"/>
        </w:rPr>
        <w:t>Тема 9. Невідкладна допомога у</w:t>
      </w:r>
      <w:r w:rsidR="00BF1648">
        <w:rPr>
          <w:b/>
          <w:sz w:val="28"/>
          <w:szCs w:val="28"/>
        </w:rPr>
        <w:t xml:space="preserve"> разі ушкоджень організму</w:t>
      </w:r>
    </w:p>
    <w:p w:rsidR="00373442" w:rsidRPr="000B51A1" w:rsidRDefault="000B51A1" w:rsidP="000B51A1">
      <w:pPr>
        <w:autoSpaceDE w:val="0"/>
        <w:autoSpaceDN w:val="0"/>
        <w:adjustRightInd w:val="0"/>
        <w:jc w:val="both"/>
        <w:rPr>
          <w:sz w:val="28"/>
          <w:szCs w:val="28"/>
        </w:rPr>
      </w:pPr>
      <w:r w:rsidRPr="000B51A1">
        <w:rPr>
          <w:sz w:val="28"/>
          <w:szCs w:val="28"/>
        </w:rPr>
        <w:t>Невідкладна допомога у разі гострих отруєнь, вивихів. переломів,</w:t>
      </w:r>
      <w:r>
        <w:rPr>
          <w:sz w:val="28"/>
          <w:szCs w:val="28"/>
        </w:rPr>
        <w:t xml:space="preserve"> </w:t>
      </w:r>
      <w:r w:rsidRPr="000B51A1">
        <w:rPr>
          <w:sz w:val="28"/>
          <w:szCs w:val="28"/>
        </w:rPr>
        <w:t>кровотеч, ураження електричним струмом.</w:t>
      </w:r>
    </w:p>
    <w:p w:rsidR="00373442" w:rsidRDefault="00373442" w:rsidP="00373442">
      <w:pPr>
        <w:ind w:left="-57" w:firstLine="708"/>
        <w:jc w:val="center"/>
        <w:rPr>
          <w:b/>
          <w:bCs/>
          <w:sz w:val="28"/>
          <w:szCs w:val="28"/>
        </w:rPr>
      </w:pPr>
      <w:r w:rsidRPr="00373442">
        <w:rPr>
          <w:b/>
          <w:bCs/>
          <w:sz w:val="28"/>
          <w:szCs w:val="28"/>
        </w:rPr>
        <w:lastRenderedPageBreak/>
        <w:t>4. Структура навчальної дисципліни</w:t>
      </w:r>
    </w:p>
    <w:p w:rsidR="00E41C33" w:rsidRPr="00373442" w:rsidRDefault="00E41C33" w:rsidP="00373442">
      <w:pPr>
        <w:ind w:left="-57" w:firstLine="708"/>
        <w:jc w:val="center"/>
        <w:rPr>
          <w:b/>
          <w:bCs/>
          <w:sz w:val="28"/>
          <w:szCs w:val="28"/>
        </w:rPr>
      </w:pPr>
    </w:p>
    <w:tbl>
      <w:tblPr>
        <w:tblW w:w="53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2"/>
        <w:gridCol w:w="851"/>
        <w:gridCol w:w="588"/>
        <w:gridCol w:w="586"/>
        <w:gridCol w:w="643"/>
        <w:gridCol w:w="643"/>
        <w:gridCol w:w="668"/>
        <w:gridCol w:w="586"/>
        <w:gridCol w:w="584"/>
        <w:gridCol w:w="660"/>
        <w:gridCol w:w="579"/>
        <w:gridCol w:w="654"/>
        <w:gridCol w:w="876"/>
      </w:tblGrid>
      <w:tr w:rsidR="00373442" w:rsidRPr="004E4051" w:rsidTr="008D7A9F">
        <w:trPr>
          <w:cantSplit/>
        </w:trPr>
        <w:tc>
          <w:tcPr>
            <w:tcW w:w="1269" w:type="pct"/>
            <w:vMerge w:val="restart"/>
          </w:tcPr>
          <w:p w:rsidR="00373442" w:rsidRPr="006B01F5" w:rsidRDefault="00373442" w:rsidP="00C109F9">
            <w:pPr>
              <w:ind w:left="-57"/>
              <w:jc w:val="center"/>
              <w:rPr>
                <w:b/>
              </w:rPr>
            </w:pPr>
            <w:r w:rsidRPr="006B01F5">
              <w:rPr>
                <w:b/>
              </w:rPr>
              <w:t>Назви змістових модулів і тем</w:t>
            </w:r>
          </w:p>
        </w:tc>
        <w:tc>
          <w:tcPr>
            <w:tcW w:w="3731" w:type="pct"/>
            <w:gridSpan w:val="12"/>
          </w:tcPr>
          <w:p w:rsidR="00373442" w:rsidRPr="006B01F5" w:rsidRDefault="00373442" w:rsidP="00C109F9">
            <w:pPr>
              <w:ind w:left="-57"/>
              <w:jc w:val="center"/>
              <w:rPr>
                <w:b/>
              </w:rPr>
            </w:pPr>
            <w:r w:rsidRPr="006B01F5">
              <w:rPr>
                <w:b/>
              </w:rPr>
              <w:t>Кількість годин</w:t>
            </w:r>
          </w:p>
        </w:tc>
      </w:tr>
      <w:tr w:rsidR="00373442" w:rsidRPr="004E4051" w:rsidTr="008D7A9F">
        <w:trPr>
          <w:cantSplit/>
        </w:trPr>
        <w:tc>
          <w:tcPr>
            <w:tcW w:w="1269" w:type="pct"/>
            <w:vMerge/>
          </w:tcPr>
          <w:p w:rsidR="00373442" w:rsidRPr="004C1A02" w:rsidRDefault="00373442" w:rsidP="00C109F9">
            <w:pPr>
              <w:ind w:left="-57"/>
              <w:jc w:val="center"/>
            </w:pPr>
          </w:p>
        </w:tc>
        <w:tc>
          <w:tcPr>
            <w:tcW w:w="1875" w:type="pct"/>
            <w:gridSpan w:val="6"/>
          </w:tcPr>
          <w:p w:rsidR="00373442" w:rsidRPr="006B01F5" w:rsidRDefault="00373442" w:rsidP="00C109F9">
            <w:pPr>
              <w:ind w:left="-57"/>
              <w:jc w:val="center"/>
              <w:rPr>
                <w:b/>
              </w:rPr>
            </w:pPr>
            <w:r w:rsidRPr="006B01F5">
              <w:rPr>
                <w:b/>
              </w:rPr>
              <w:t>денна форма</w:t>
            </w:r>
          </w:p>
        </w:tc>
        <w:tc>
          <w:tcPr>
            <w:tcW w:w="1856" w:type="pct"/>
            <w:gridSpan w:val="6"/>
          </w:tcPr>
          <w:p w:rsidR="00373442" w:rsidRPr="006B01F5" w:rsidRDefault="00373442" w:rsidP="00C109F9">
            <w:pPr>
              <w:ind w:left="-57"/>
              <w:jc w:val="center"/>
              <w:rPr>
                <w:b/>
              </w:rPr>
            </w:pPr>
            <w:r w:rsidRPr="006B01F5">
              <w:rPr>
                <w:b/>
              </w:rPr>
              <w:t>Заочна форма</w:t>
            </w:r>
          </w:p>
        </w:tc>
      </w:tr>
      <w:tr w:rsidR="00373442" w:rsidRPr="004E4051" w:rsidTr="004F187C">
        <w:trPr>
          <w:cantSplit/>
        </w:trPr>
        <w:tc>
          <w:tcPr>
            <w:tcW w:w="1269" w:type="pct"/>
            <w:vMerge/>
          </w:tcPr>
          <w:p w:rsidR="00373442" w:rsidRPr="004C1A02" w:rsidRDefault="00373442" w:rsidP="00C109F9">
            <w:pPr>
              <w:ind w:left="-57"/>
              <w:jc w:val="center"/>
            </w:pPr>
          </w:p>
        </w:tc>
        <w:tc>
          <w:tcPr>
            <w:tcW w:w="401" w:type="pct"/>
            <w:vMerge w:val="restart"/>
            <w:shd w:val="clear" w:color="auto" w:fill="auto"/>
          </w:tcPr>
          <w:p w:rsidR="00373442" w:rsidRPr="004C1A02" w:rsidRDefault="00373442" w:rsidP="00373442">
            <w:pPr>
              <w:ind w:left="-57" w:right="-87"/>
            </w:pPr>
            <w:r>
              <w:t>усього</w:t>
            </w:r>
            <w:r w:rsidRPr="004C1A02">
              <w:t xml:space="preserve"> </w:t>
            </w:r>
          </w:p>
        </w:tc>
        <w:tc>
          <w:tcPr>
            <w:tcW w:w="1474" w:type="pct"/>
            <w:gridSpan w:val="5"/>
            <w:shd w:val="clear" w:color="auto" w:fill="auto"/>
          </w:tcPr>
          <w:p w:rsidR="00373442" w:rsidRPr="004C1A02" w:rsidRDefault="00373442" w:rsidP="00C109F9">
            <w:pPr>
              <w:ind w:left="-57"/>
              <w:jc w:val="center"/>
            </w:pPr>
            <w:r w:rsidRPr="004C1A02">
              <w:t>у тому числі</w:t>
            </w:r>
          </w:p>
        </w:tc>
        <w:tc>
          <w:tcPr>
            <w:tcW w:w="276" w:type="pct"/>
            <w:vMerge w:val="restart"/>
            <w:shd w:val="clear" w:color="auto" w:fill="auto"/>
          </w:tcPr>
          <w:p w:rsidR="00373442" w:rsidRPr="004C1A02" w:rsidRDefault="00373442" w:rsidP="00C109F9">
            <w:pPr>
              <w:ind w:left="-57"/>
              <w:jc w:val="center"/>
            </w:pPr>
            <w:r w:rsidRPr="004C1A02">
              <w:t xml:space="preserve">усього </w:t>
            </w:r>
          </w:p>
        </w:tc>
        <w:tc>
          <w:tcPr>
            <w:tcW w:w="1580" w:type="pct"/>
            <w:gridSpan w:val="5"/>
            <w:shd w:val="clear" w:color="auto" w:fill="auto"/>
          </w:tcPr>
          <w:p w:rsidR="00373442" w:rsidRPr="004C1A02" w:rsidRDefault="00373442" w:rsidP="00C109F9">
            <w:pPr>
              <w:ind w:left="-57"/>
              <w:jc w:val="center"/>
            </w:pPr>
            <w:r w:rsidRPr="004C1A02">
              <w:t>у тому числі</w:t>
            </w:r>
          </w:p>
        </w:tc>
      </w:tr>
      <w:tr w:rsidR="008D7A9F" w:rsidRPr="004E4051" w:rsidTr="004F187C">
        <w:trPr>
          <w:cantSplit/>
        </w:trPr>
        <w:tc>
          <w:tcPr>
            <w:tcW w:w="1269" w:type="pct"/>
            <w:vMerge/>
          </w:tcPr>
          <w:p w:rsidR="00373442" w:rsidRPr="004C1A02" w:rsidRDefault="00373442" w:rsidP="00C109F9">
            <w:pPr>
              <w:ind w:left="-57"/>
              <w:jc w:val="center"/>
            </w:pPr>
          </w:p>
        </w:tc>
        <w:tc>
          <w:tcPr>
            <w:tcW w:w="401" w:type="pct"/>
            <w:vMerge/>
            <w:shd w:val="clear" w:color="auto" w:fill="auto"/>
          </w:tcPr>
          <w:p w:rsidR="00373442" w:rsidRPr="004C1A02" w:rsidRDefault="00373442" w:rsidP="00C109F9">
            <w:pPr>
              <w:ind w:left="-57"/>
              <w:jc w:val="center"/>
            </w:pPr>
          </w:p>
        </w:tc>
        <w:tc>
          <w:tcPr>
            <w:tcW w:w="277" w:type="pct"/>
            <w:shd w:val="clear" w:color="auto" w:fill="auto"/>
          </w:tcPr>
          <w:p w:rsidR="00373442" w:rsidRPr="001B36C1" w:rsidRDefault="00373442" w:rsidP="00C109F9">
            <w:pPr>
              <w:ind w:left="-57"/>
              <w:jc w:val="center"/>
            </w:pPr>
            <w:r>
              <w:t>л.</w:t>
            </w:r>
          </w:p>
        </w:tc>
        <w:tc>
          <w:tcPr>
            <w:tcW w:w="276" w:type="pct"/>
          </w:tcPr>
          <w:p w:rsidR="00373442" w:rsidRPr="00FC2C36" w:rsidRDefault="00373442" w:rsidP="00C109F9">
            <w:pPr>
              <w:ind w:left="-57"/>
              <w:jc w:val="center"/>
            </w:pPr>
            <w:r>
              <w:t>пр.</w:t>
            </w:r>
          </w:p>
        </w:tc>
        <w:tc>
          <w:tcPr>
            <w:tcW w:w="303" w:type="pct"/>
          </w:tcPr>
          <w:p w:rsidR="00373442" w:rsidRPr="004C1A02" w:rsidRDefault="00373442" w:rsidP="00651214"/>
        </w:tc>
        <w:tc>
          <w:tcPr>
            <w:tcW w:w="303" w:type="pct"/>
          </w:tcPr>
          <w:p w:rsidR="00373442" w:rsidRPr="004C1A02" w:rsidRDefault="00373442" w:rsidP="00C109F9">
            <w:pPr>
              <w:ind w:left="-57"/>
              <w:jc w:val="center"/>
            </w:pPr>
          </w:p>
        </w:tc>
        <w:tc>
          <w:tcPr>
            <w:tcW w:w="315" w:type="pct"/>
          </w:tcPr>
          <w:p w:rsidR="00373442" w:rsidRPr="004C1A02" w:rsidRDefault="00373442" w:rsidP="00C109F9">
            <w:pPr>
              <w:ind w:left="-57"/>
              <w:jc w:val="center"/>
            </w:pPr>
            <w:r>
              <w:t>С</w:t>
            </w:r>
            <w:r w:rsidRPr="004C1A02">
              <w:t>.р.</w:t>
            </w:r>
          </w:p>
        </w:tc>
        <w:tc>
          <w:tcPr>
            <w:tcW w:w="276" w:type="pct"/>
            <w:vMerge/>
            <w:shd w:val="clear" w:color="auto" w:fill="auto"/>
          </w:tcPr>
          <w:p w:rsidR="00373442" w:rsidRPr="004C1A02" w:rsidRDefault="00373442" w:rsidP="00C109F9">
            <w:pPr>
              <w:ind w:left="-57"/>
              <w:jc w:val="center"/>
            </w:pPr>
          </w:p>
        </w:tc>
        <w:tc>
          <w:tcPr>
            <w:tcW w:w="275" w:type="pct"/>
            <w:shd w:val="clear" w:color="auto" w:fill="auto"/>
          </w:tcPr>
          <w:p w:rsidR="00373442" w:rsidRPr="004C1A02" w:rsidRDefault="00373442" w:rsidP="00C109F9">
            <w:pPr>
              <w:ind w:left="-57"/>
              <w:jc w:val="center"/>
            </w:pPr>
            <w:r w:rsidRPr="004C1A02">
              <w:t>л</w:t>
            </w:r>
          </w:p>
        </w:tc>
        <w:tc>
          <w:tcPr>
            <w:tcW w:w="311" w:type="pct"/>
          </w:tcPr>
          <w:p w:rsidR="00373442" w:rsidRPr="00FC2C36" w:rsidRDefault="00373442" w:rsidP="00C109F9">
            <w:pPr>
              <w:ind w:left="-57"/>
              <w:jc w:val="center"/>
            </w:pPr>
            <w:r>
              <w:t>пр.</w:t>
            </w:r>
          </w:p>
        </w:tc>
        <w:tc>
          <w:tcPr>
            <w:tcW w:w="273" w:type="pct"/>
          </w:tcPr>
          <w:p w:rsidR="00373442" w:rsidRPr="004C1A02" w:rsidRDefault="00373442" w:rsidP="00651214"/>
        </w:tc>
        <w:tc>
          <w:tcPr>
            <w:tcW w:w="308" w:type="pct"/>
          </w:tcPr>
          <w:p w:rsidR="00373442" w:rsidRPr="004C1A02" w:rsidRDefault="00373442" w:rsidP="00C109F9">
            <w:pPr>
              <w:ind w:left="-57"/>
              <w:jc w:val="center"/>
            </w:pPr>
          </w:p>
        </w:tc>
        <w:tc>
          <w:tcPr>
            <w:tcW w:w="413" w:type="pct"/>
          </w:tcPr>
          <w:p w:rsidR="00373442" w:rsidRPr="004C1A02" w:rsidRDefault="00373442" w:rsidP="00C109F9">
            <w:pPr>
              <w:ind w:left="-57"/>
              <w:jc w:val="center"/>
            </w:pPr>
            <w:r w:rsidRPr="004C1A02">
              <w:t>с.р.</w:t>
            </w:r>
          </w:p>
        </w:tc>
      </w:tr>
      <w:tr w:rsidR="00373442" w:rsidRPr="004E4051" w:rsidTr="008D7A9F">
        <w:trPr>
          <w:cantSplit/>
        </w:trPr>
        <w:tc>
          <w:tcPr>
            <w:tcW w:w="5000" w:type="pct"/>
            <w:gridSpan w:val="13"/>
          </w:tcPr>
          <w:p w:rsidR="00373442" w:rsidRPr="00700D8A" w:rsidRDefault="00373442" w:rsidP="008D7A9F">
            <w:pPr>
              <w:autoSpaceDE w:val="0"/>
              <w:autoSpaceDN w:val="0"/>
              <w:adjustRightInd w:val="0"/>
              <w:ind w:left="-391" w:firstLine="391"/>
              <w:jc w:val="center"/>
              <w:rPr>
                <w:b/>
                <w:i/>
              </w:rPr>
            </w:pPr>
            <w:r w:rsidRPr="00700D8A">
              <w:rPr>
                <w:b/>
                <w:bCs/>
                <w:i/>
                <w:sz w:val="28"/>
                <w:szCs w:val="28"/>
              </w:rPr>
              <w:t>Змістовий модуль 1</w:t>
            </w:r>
            <w:r w:rsidRPr="00700D8A">
              <w:rPr>
                <w:b/>
                <w:i/>
                <w:sz w:val="28"/>
                <w:szCs w:val="28"/>
              </w:rPr>
              <w:t>.</w:t>
            </w:r>
            <w:r w:rsidRPr="00700D8A">
              <w:rPr>
                <w:b/>
                <w:i/>
              </w:rPr>
              <w:t xml:space="preserve"> </w:t>
            </w:r>
            <w:r w:rsidR="008328BE">
              <w:rPr>
                <w:b/>
                <w:i/>
                <w:sz w:val="28"/>
                <w:szCs w:val="28"/>
              </w:rPr>
              <w:t>Вікові особливості розвит</w:t>
            </w:r>
            <w:r w:rsidR="00700D8A" w:rsidRPr="00700D8A">
              <w:rPr>
                <w:b/>
                <w:i/>
                <w:sz w:val="28"/>
                <w:szCs w:val="28"/>
              </w:rPr>
              <w:t>к</w:t>
            </w:r>
            <w:r w:rsidR="008328BE">
              <w:rPr>
                <w:b/>
                <w:i/>
                <w:sz w:val="28"/>
                <w:szCs w:val="28"/>
              </w:rPr>
              <w:t>у та функціонального стану</w:t>
            </w:r>
            <w:r w:rsidR="00700D8A" w:rsidRPr="00700D8A">
              <w:rPr>
                <w:b/>
                <w:i/>
                <w:sz w:val="28"/>
                <w:szCs w:val="28"/>
              </w:rPr>
              <w:t xml:space="preserve"> основних</w:t>
            </w:r>
            <w:r w:rsidR="008328BE">
              <w:rPr>
                <w:b/>
                <w:i/>
                <w:sz w:val="28"/>
                <w:szCs w:val="28"/>
              </w:rPr>
              <w:t xml:space="preserve"> </w:t>
            </w:r>
            <w:r w:rsidR="00700D8A" w:rsidRPr="00700D8A">
              <w:rPr>
                <w:b/>
                <w:i/>
                <w:sz w:val="28"/>
                <w:szCs w:val="28"/>
              </w:rPr>
              <w:t>систем організму</w:t>
            </w:r>
            <w:r w:rsidR="00E41C33">
              <w:rPr>
                <w:b/>
                <w:i/>
                <w:sz w:val="28"/>
                <w:szCs w:val="28"/>
              </w:rPr>
              <w:t xml:space="preserve">  </w:t>
            </w:r>
          </w:p>
        </w:tc>
      </w:tr>
      <w:tr w:rsidR="008D7A9F" w:rsidRPr="004E4051" w:rsidTr="004F187C">
        <w:tc>
          <w:tcPr>
            <w:tcW w:w="1269" w:type="pct"/>
          </w:tcPr>
          <w:p w:rsidR="00373442" w:rsidRPr="00700D8A" w:rsidRDefault="00373442" w:rsidP="00700D8A">
            <w:pPr>
              <w:ind w:left="-57"/>
              <w:jc w:val="both"/>
            </w:pPr>
            <w:r w:rsidRPr="00700D8A">
              <w:rPr>
                <w:bCs/>
              </w:rPr>
              <w:t>Тема1.</w:t>
            </w:r>
            <w:r w:rsidR="00700D8A" w:rsidRPr="00700D8A">
              <w:t>Основні закономірності росту та розвитку організму</w:t>
            </w:r>
          </w:p>
        </w:tc>
        <w:tc>
          <w:tcPr>
            <w:tcW w:w="401" w:type="pct"/>
            <w:shd w:val="clear" w:color="auto" w:fill="auto"/>
          </w:tcPr>
          <w:p w:rsidR="00373442" w:rsidRPr="00C30C18" w:rsidRDefault="00373442" w:rsidP="00C109F9">
            <w:pPr>
              <w:ind w:left="-57"/>
            </w:pPr>
            <w:r w:rsidRPr="00C30C18">
              <w:t xml:space="preserve"> </w:t>
            </w:r>
            <w:r w:rsidR="00220334">
              <w:t>8</w:t>
            </w:r>
          </w:p>
        </w:tc>
        <w:tc>
          <w:tcPr>
            <w:tcW w:w="277" w:type="pct"/>
            <w:shd w:val="clear" w:color="auto" w:fill="auto"/>
          </w:tcPr>
          <w:p w:rsidR="00373442" w:rsidRPr="00C30C18" w:rsidRDefault="00373442" w:rsidP="00C109F9">
            <w:pPr>
              <w:ind w:left="-57"/>
            </w:pPr>
            <w:r w:rsidRPr="00C30C18">
              <w:t xml:space="preserve"> </w:t>
            </w:r>
            <w:r w:rsidR="000B51A1">
              <w:t>2</w:t>
            </w:r>
          </w:p>
        </w:tc>
        <w:tc>
          <w:tcPr>
            <w:tcW w:w="276" w:type="pct"/>
          </w:tcPr>
          <w:p w:rsidR="00373442" w:rsidRPr="00C30C18" w:rsidRDefault="00373442" w:rsidP="00C109F9">
            <w:pPr>
              <w:ind w:left="-57"/>
            </w:pPr>
            <w:r w:rsidRPr="00C30C18">
              <w:t xml:space="preserve"> </w:t>
            </w:r>
            <w:r w:rsidR="000E6159">
              <w:t>2</w:t>
            </w:r>
          </w:p>
        </w:tc>
        <w:tc>
          <w:tcPr>
            <w:tcW w:w="303" w:type="pct"/>
          </w:tcPr>
          <w:p w:rsidR="00373442" w:rsidRPr="00C30C18" w:rsidRDefault="00373442" w:rsidP="00C109F9">
            <w:pPr>
              <w:ind w:left="-57"/>
            </w:pPr>
          </w:p>
        </w:tc>
        <w:tc>
          <w:tcPr>
            <w:tcW w:w="303" w:type="pct"/>
          </w:tcPr>
          <w:p w:rsidR="00373442" w:rsidRPr="00C30C18" w:rsidRDefault="00373442" w:rsidP="00C109F9">
            <w:pPr>
              <w:ind w:left="-57"/>
            </w:pPr>
            <w:r w:rsidRPr="00C30C18">
              <w:t xml:space="preserve"> </w:t>
            </w:r>
          </w:p>
        </w:tc>
        <w:tc>
          <w:tcPr>
            <w:tcW w:w="315" w:type="pct"/>
          </w:tcPr>
          <w:p w:rsidR="00373442" w:rsidRPr="00C30C18" w:rsidRDefault="00651214" w:rsidP="00C109F9">
            <w:pPr>
              <w:ind w:left="-57"/>
            </w:pPr>
            <w:r>
              <w:t>4</w:t>
            </w:r>
          </w:p>
        </w:tc>
        <w:tc>
          <w:tcPr>
            <w:tcW w:w="276" w:type="pct"/>
            <w:shd w:val="clear" w:color="auto" w:fill="auto"/>
          </w:tcPr>
          <w:p w:rsidR="00373442" w:rsidRPr="00C30C18" w:rsidRDefault="00373442" w:rsidP="00C109F9">
            <w:pPr>
              <w:ind w:left="-57"/>
            </w:pPr>
            <w:r w:rsidRPr="00C30C18">
              <w:t>1</w:t>
            </w:r>
            <w:r w:rsidR="00CD647A">
              <w:t>2</w:t>
            </w:r>
          </w:p>
        </w:tc>
        <w:tc>
          <w:tcPr>
            <w:tcW w:w="275" w:type="pct"/>
            <w:shd w:val="clear" w:color="auto" w:fill="auto"/>
          </w:tcPr>
          <w:p w:rsidR="00373442" w:rsidRPr="00C30C18" w:rsidRDefault="00373442" w:rsidP="00C109F9">
            <w:pPr>
              <w:ind w:left="-57"/>
            </w:pPr>
            <w:r w:rsidRPr="00C30C18">
              <w:t>2</w:t>
            </w:r>
          </w:p>
        </w:tc>
        <w:tc>
          <w:tcPr>
            <w:tcW w:w="311" w:type="pct"/>
          </w:tcPr>
          <w:p w:rsidR="00373442" w:rsidRPr="00C30C18" w:rsidRDefault="00651214" w:rsidP="00C109F9">
            <w:pPr>
              <w:ind w:left="-57"/>
            </w:pPr>
            <w:r>
              <w:t>2</w:t>
            </w:r>
          </w:p>
        </w:tc>
        <w:tc>
          <w:tcPr>
            <w:tcW w:w="273" w:type="pct"/>
          </w:tcPr>
          <w:p w:rsidR="00373442" w:rsidRPr="00C30C18" w:rsidRDefault="00373442" w:rsidP="00C109F9">
            <w:pPr>
              <w:ind w:left="-57"/>
            </w:pPr>
          </w:p>
        </w:tc>
        <w:tc>
          <w:tcPr>
            <w:tcW w:w="308" w:type="pct"/>
          </w:tcPr>
          <w:p w:rsidR="00373442" w:rsidRPr="00C30C18" w:rsidRDefault="00373442" w:rsidP="00C109F9">
            <w:pPr>
              <w:ind w:left="-57"/>
            </w:pPr>
          </w:p>
        </w:tc>
        <w:tc>
          <w:tcPr>
            <w:tcW w:w="413" w:type="pct"/>
          </w:tcPr>
          <w:p w:rsidR="00373442" w:rsidRPr="00C30C18" w:rsidRDefault="00373442" w:rsidP="00C109F9">
            <w:pPr>
              <w:ind w:left="-57"/>
            </w:pPr>
            <w:r w:rsidRPr="00C30C18">
              <w:t>8</w:t>
            </w:r>
          </w:p>
        </w:tc>
      </w:tr>
      <w:tr w:rsidR="008D7A9F" w:rsidRPr="004E4051" w:rsidTr="004F187C">
        <w:tc>
          <w:tcPr>
            <w:tcW w:w="1269" w:type="pct"/>
          </w:tcPr>
          <w:p w:rsidR="00373442" w:rsidRPr="00700D8A" w:rsidRDefault="00373442" w:rsidP="00700D8A">
            <w:pPr>
              <w:ind w:left="-57"/>
            </w:pPr>
            <w:r w:rsidRPr="00700D8A">
              <w:rPr>
                <w:bCs/>
              </w:rPr>
              <w:t xml:space="preserve">Тема 2. </w:t>
            </w:r>
            <w:r w:rsidR="00700D8A" w:rsidRPr="00700D8A">
              <w:t>Функціональні особливості розвитку опорно-рухового апарату в різні періоди онтогенезу</w:t>
            </w:r>
          </w:p>
        </w:tc>
        <w:tc>
          <w:tcPr>
            <w:tcW w:w="401" w:type="pct"/>
            <w:shd w:val="clear" w:color="auto" w:fill="auto"/>
          </w:tcPr>
          <w:p w:rsidR="00373442" w:rsidRPr="00C30C18" w:rsidRDefault="00220334" w:rsidP="00E41C33">
            <w:r>
              <w:t>10</w:t>
            </w:r>
          </w:p>
        </w:tc>
        <w:tc>
          <w:tcPr>
            <w:tcW w:w="277" w:type="pct"/>
            <w:shd w:val="clear" w:color="auto" w:fill="auto"/>
          </w:tcPr>
          <w:p w:rsidR="00373442" w:rsidRPr="00C30C18" w:rsidRDefault="00373442" w:rsidP="00C109F9">
            <w:pPr>
              <w:ind w:left="-57"/>
            </w:pPr>
            <w:r w:rsidRPr="00C30C18">
              <w:t xml:space="preserve"> </w:t>
            </w:r>
            <w:r w:rsidR="000B51A1">
              <w:t>2</w:t>
            </w:r>
          </w:p>
        </w:tc>
        <w:tc>
          <w:tcPr>
            <w:tcW w:w="276" w:type="pct"/>
          </w:tcPr>
          <w:p w:rsidR="00373442" w:rsidRPr="00C30C18" w:rsidRDefault="00373442" w:rsidP="00C109F9">
            <w:pPr>
              <w:ind w:left="-57"/>
            </w:pPr>
          </w:p>
        </w:tc>
        <w:tc>
          <w:tcPr>
            <w:tcW w:w="303" w:type="pct"/>
          </w:tcPr>
          <w:p w:rsidR="00373442" w:rsidRPr="00C30C18" w:rsidRDefault="00373442" w:rsidP="000E6159"/>
        </w:tc>
        <w:tc>
          <w:tcPr>
            <w:tcW w:w="303" w:type="pct"/>
          </w:tcPr>
          <w:p w:rsidR="00373442" w:rsidRPr="00C30C18" w:rsidRDefault="00373442" w:rsidP="00C109F9">
            <w:pPr>
              <w:ind w:left="-57"/>
            </w:pPr>
          </w:p>
        </w:tc>
        <w:tc>
          <w:tcPr>
            <w:tcW w:w="315" w:type="pct"/>
          </w:tcPr>
          <w:p w:rsidR="00373442" w:rsidRPr="00C30C18" w:rsidRDefault="00651214" w:rsidP="00C109F9">
            <w:pPr>
              <w:ind w:left="-57"/>
            </w:pPr>
            <w:r>
              <w:t>8</w:t>
            </w:r>
          </w:p>
        </w:tc>
        <w:tc>
          <w:tcPr>
            <w:tcW w:w="276" w:type="pct"/>
            <w:shd w:val="clear" w:color="auto" w:fill="auto"/>
          </w:tcPr>
          <w:p w:rsidR="00373442" w:rsidRPr="00C30C18" w:rsidRDefault="00373442" w:rsidP="00C109F9">
            <w:pPr>
              <w:ind w:left="-57"/>
            </w:pPr>
            <w:r w:rsidRPr="00C30C18">
              <w:t>10</w:t>
            </w:r>
          </w:p>
        </w:tc>
        <w:tc>
          <w:tcPr>
            <w:tcW w:w="275" w:type="pct"/>
            <w:shd w:val="clear" w:color="auto" w:fill="auto"/>
          </w:tcPr>
          <w:p w:rsidR="00373442" w:rsidRPr="00C30C18" w:rsidRDefault="00373442" w:rsidP="00C109F9">
            <w:pPr>
              <w:ind w:left="-57"/>
            </w:pPr>
          </w:p>
        </w:tc>
        <w:tc>
          <w:tcPr>
            <w:tcW w:w="311" w:type="pct"/>
          </w:tcPr>
          <w:p w:rsidR="00373442" w:rsidRPr="00C30C18" w:rsidRDefault="00373442" w:rsidP="00C109F9">
            <w:pPr>
              <w:ind w:left="-57"/>
            </w:pPr>
          </w:p>
        </w:tc>
        <w:tc>
          <w:tcPr>
            <w:tcW w:w="273" w:type="pct"/>
          </w:tcPr>
          <w:p w:rsidR="00373442" w:rsidRPr="00C30C18" w:rsidRDefault="00373442" w:rsidP="00C109F9">
            <w:pPr>
              <w:ind w:left="-57"/>
            </w:pPr>
          </w:p>
        </w:tc>
        <w:tc>
          <w:tcPr>
            <w:tcW w:w="308" w:type="pct"/>
          </w:tcPr>
          <w:p w:rsidR="00373442" w:rsidRPr="00C30C18" w:rsidRDefault="00373442" w:rsidP="00C109F9">
            <w:pPr>
              <w:ind w:left="-57"/>
            </w:pPr>
          </w:p>
        </w:tc>
        <w:tc>
          <w:tcPr>
            <w:tcW w:w="413" w:type="pct"/>
          </w:tcPr>
          <w:p w:rsidR="00373442" w:rsidRPr="00C30C18" w:rsidRDefault="00373442" w:rsidP="00C109F9">
            <w:r w:rsidRPr="00C30C18">
              <w:t>10</w:t>
            </w:r>
          </w:p>
        </w:tc>
      </w:tr>
      <w:tr w:rsidR="008D7A9F" w:rsidRPr="004E4051" w:rsidTr="004F187C">
        <w:tc>
          <w:tcPr>
            <w:tcW w:w="1269" w:type="pct"/>
          </w:tcPr>
          <w:p w:rsidR="00373442" w:rsidRPr="00700D8A" w:rsidRDefault="00373442" w:rsidP="00700D8A">
            <w:pPr>
              <w:ind w:left="-57"/>
              <w:rPr>
                <w:bCs/>
              </w:rPr>
            </w:pPr>
            <w:r w:rsidRPr="00700D8A">
              <w:rPr>
                <w:bCs/>
              </w:rPr>
              <w:t xml:space="preserve">Тема 3. </w:t>
            </w:r>
            <w:r w:rsidR="00700D8A" w:rsidRPr="00700D8A">
              <w:t xml:space="preserve">Основні етапи розвитку </w:t>
            </w:r>
            <w:r w:rsidR="00700D8A">
              <w:t>нервової системи.</w:t>
            </w:r>
            <w:r w:rsidR="00700D8A" w:rsidRPr="00700D8A">
              <w:t xml:space="preserve"> Онтогенез сенсорних систем</w:t>
            </w:r>
          </w:p>
        </w:tc>
        <w:tc>
          <w:tcPr>
            <w:tcW w:w="401" w:type="pct"/>
            <w:shd w:val="clear" w:color="auto" w:fill="auto"/>
          </w:tcPr>
          <w:p w:rsidR="00373442" w:rsidRPr="00C30C18" w:rsidRDefault="00373442" w:rsidP="00C109F9">
            <w:pPr>
              <w:ind w:left="-57"/>
            </w:pPr>
            <w:r w:rsidRPr="00C30C18">
              <w:t xml:space="preserve"> </w:t>
            </w:r>
            <w:r w:rsidR="00220334">
              <w:t>12</w:t>
            </w:r>
          </w:p>
        </w:tc>
        <w:tc>
          <w:tcPr>
            <w:tcW w:w="277" w:type="pct"/>
            <w:shd w:val="clear" w:color="auto" w:fill="auto"/>
          </w:tcPr>
          <w:p w:rsidR="00373442" w:rsidRPr="00C30C18" w:rsidRDefault="00373442" w:rsidP="00C109F9">
            <w:pPr>
              <w:ind w:left="-57"/>
            </w:pPr>
            <w:r w:rsidRPr="00C30C18">
              <w:t xml:space="preserve"> 2</w:t>
            </w:r>
          </w:p>
        </w:tc>
        <w:tc>
          <w:tcPr>
            <w:tcW w:w="276" w:type="pct"/>
          </w:tcPr>
          <w:p w:rsidR="00373442" w:rsidRPr="00C30C18" w:rsidRDefault="00373442" w:rsidP="00C109F9">
            <w:pPr>
              <w:ind w:left="-57"/>
            </w:pPr>
            <w:r w:rsidRPr="00C30C18">
              <w:t xml:space="preserve"> </w:t>
            </w:r>
            <w:r w:rsidR="00FE1C02">
              <w:t>2</w:t>
            </w:r>
          </w:p>
        </w:tc>
        <w:tc>
          <w:tcPr>
            <w:tcW w:w="303" w:type="pct"/>
          </w:tcPr>
          <w:p w:rsidR="00373442" w:rsidRPr="00C30C18" w:rsidRDefault="00373442" w:rsidP="00C109F9">
            <w:pPr>
              <w:ind w:left="-57"/>
            </w:pPr>
          </w:p>
        </w:tc>
        <w:tc>
          <w:tcPr>
            <w:tcW w:w="303" w:type="pct"/>
          </w:tcPr>
          <w:p w:rsidR="00373442" w:rsidRPr="00C30C18" w:rsidRDefault="00373442" w:rsidP="00C109F9">
            <w:pPr>
              <w:ind w:left="-57"/>
            </w:pPr>
            <w:r w:rsidRPr="00C30C18">
              <w:t xml:space="preserve"> </w:t>
            </w:r>
          </w:p>
        </w:tc>
        <w:tc>
          <w:tcPr>
            <w:tcW w:w="315" w:type="pct"/>
          </w:tcPr>
          <w:p w:rsidR="00373442" w:rsidRPr="00C30C18" w:rsidRDefault="00651214" w:rsidP="00C109F9">
            <w:pPr>
              <w:ind w:left="-57"/>
            </w:pPr>
            <w:r>
              <w:t>8</w:t>
            </w:r>
          </w:p>
        </w:tc>
        <w:tc>
          <w:tcPr>
            <w:tcW w:w="276" w:type="pct"/>
            <w:shd w:val="clear" w:color="auto" w:fill="auto"/>
          </w:tcPr>
          <w:p w:rsidR="00373442" w:rsidRPr="00C30C18" w:rsidRDefault="00CD647A" w:rsidP="00C109F9">
            <w:pPr>
              <w:ind w:left="-57"/>
            </w:pPr>
            <w:r>
              <w:t>10</w:t>
            </w:r>
          </w:p>
        </w:tc>
        <w:tc>
          <w:tcPr>
            <w:tcW w:w="275" w:type="pct"/>
            <w:shd w:val="clear" w:color="auto" w:fill="auto"/>
          </w:tcPr>
          <w:p w:rsidR="00373442" w:rsidRPr="00C30C18" w:rsidRDefault="00373442" w:rsidP="00C109F9">
            <w:pPr>
              <w:ind w:left="-57"/>
            </w:pPr>
          </w:p>
        </w:tc>
        <w:tc>
          <w:tcPr>
            <w:tcW w:w="311" w:type="pct"/>
          </w:tcPr>
          <w:p w:rsidR="00373442" w:rsidRPr="00C30C18" w:rsidRDefault="00373442" w:rsidP="00C109F9">
            <w:pPr>
              <w:ind w:left="-57"/>
            </w:pPr>
          </w:p>
        </w:tc>
        <w:tc>
          <w:tcPr>
            <w:tcW w:w="273" w:type="pct"/>
          </w:tcPr>
          <w:p w:rsidR="00373442" w:rsidRPr="00C30C18" w:rsidRDefault="00373442" w:rsidP="00C109F9">
            <w:pPr>
              <w:ind w:left="-57"/>
            </w:pPr>
          </w:p>
        </w:tc>
        <w:tc>
          <w:tcPr>
            <w:tcW w:w="308" w:type="pct"/>
          </w:tcPr>
          <w:p w:rsidR="00373442" w:rsidRPr="00C30C18" w:rsidRDefault="00373442" w:rsidP="00C109F9">
            <w:pPr>
              <w:ind w:left="-57"/>
            </w:pPr>
          </w:p>
        </w:tc>
        <w:tc>
          <w:tcPr>
            <w:tcW w:w="413" w:type="pct"/>
          </w:tcPr>
          <w:p w:rsidR="00373442" w:rsidRPr="00C30C18" w:rsidRDefault="00CD647A" w:rsidP="00C109F9">
            <w:r>
              <w:t>10</w:t>
            </w:r>
          </w:p>
        </w:tc>
      </w:tr>
      <w:tr w:rsidR="008D7A9F" w:rsidRPr="004E4051" w:rsidTr="004F187C">
        <w:tc>
          <w:tcPr>
            <w:tcW w:w="1269" w:type="pct"/>
          </w:tcPr>
          <w:p w:rsidR="00373442" w:rsidRPr="00700D8A" w:rsidRDefault="00373442" w:rsidP="00700D8A">
            <w:pPr>
              <w:ind w:left="-57"/>
              <w:rPr>
                <w:bCs/>
              </w:rPr>
            </w:pPr>
            <w:r w:rsidRPr="00700D8A">
              <w:rPr>
                <w:bCs/>
              </w:rPr>
              <w:t>Тема 4.</w:t>
            </w:r>
            <w:r w:rsidRPr="00700D8A">
              <w:t xml:space="preserve"> </w:t>
            </w:r>
            <w:r w:rsidR="00700D8A" w:rsidRPr="00700D8A">
              <w:t>Вікові особливості кардіореспіраторної системи та імунологічного захисту організму</w:t>
            </w:r>
          </w:p>
        </w:tc>
        <w:tc>
          <w:tcPr>
            <w:tcW w:w="401" w:type="pct"/>
            <w:shd w:val="clear" w:color="auto" w:fill="auto"/>
          </w:tcPr>
          <w:p w:rsidR="00373442" w:rsidRPr="00C30C18" w:rsidRDefault="00220334" w:rsidP="00C109F9">
            <w:pPr>
              <w:ind w:left="-57"/>
            </w:pPr>
            <w:r>
              <w:t>14</w:t>
            </w:r>
          </w:p>
        </w:tc>
        <w:tc>
          <w:tcPr>
            <w:tcW w:w="277" w:type="pct"/>
            <w:shd w:val="clear" w:color="auto" w:fill="auto"/>
          </w:tcPr>
          <w:p w:rsidR="00373442" w:rsidRPr="00C30C18" w:rsidRDefault="00373442" w:rsidP="00C109F9">
            <w:pPr>
              <w:ind w:left="-57"/>
            </w:pPr>
            <w:r w:rsidRPr="00C30C18">
              <w:t xml:space="preserve"> </w:t>
            </w:r>
            <w:r w:rsidR="000B51A1">
              <w:t>2</w:t>
            </w:r>
          </w:p>
        </w:tc>
        <w:tc>
          <w:tcPr>
            <w:tcW w:w="276" w:type="pct"/>
          </w:tcPr>
          <w:p w:rsidR="00373442" w:rsidRPr="00C30C18" w:rsidRDefault="00373442" w:rsidP="00C109F9">
            <w:pPr>
              <w:ind w:left="-57"/>
            </w:pPr>
            <w:r w:rsidRPr="00C30C18">
              <w:t xml:space="preserve"> </w:t>
            </w:r>
            <w:r w:rsidR="00FE1C02">
              <w:t>4</w:t>
            </w:r>
          </w:p>
        </w:tc>
        <w:tc>
          <w:tcPr>
            <w:tcW w:w="303" w:type="pct"/>
          </w:tcPr>
          <w:p w:rsidR="00373442" w:rsidRPr="00C30C18" w:rsidRDefault="00373442" w:rsidP="00C109F9">
            <w:pPr>
              <w:ind w:left="-57"/>
            </w:pPr>
          </w:p>
        </w:tc>
        <w:tc>
          <w:tcPr>
            <w:tcW w:w="303" w:type="pct"/>
          </w:tcPr>
          <w:p w:rsidR="00373442" w:rsidRPr="00C30C18" w:rsidRDefault="00373442" w:rsidP="00C109F9">
            <w:pPr>
              <w:ind w:left="-57"/>
            </w:pPr>
          </w:p>
        </w:tc>
        <w:tc>
          <w:tcPr>
            <w:tcW w:w="315" w:type="pct"/>
          </w:tcPr>
          <w:p w:rsidR="00373442" w:rsidRPr="00C30C18" w:rsidRDefault="00373442" w:rsidP="00C109F9">
            <w:pPr>
              <w:ind w:left="-57"/>
            </w:pPr>
            <w:r>
              <w:t>8</w:t>
            </w:r>
          </w:p>
        </w:tc>
        <w:tc>
          <w:tcPr>
            <w:tcW w:w="276" w:type="pct"/>
            <w:shd w:val="clear" w:color="auto" w:fill="auto"/>
          </w:tcPr>
          <w:p w:rsidR="00373442" w:rsidRPr="00C30C18" w:rsidRDefault="00373442" w:rsidP="00C109F9">
            <w:pPr>
              <w:ind w:left="-57"/>
            </w:pPr>
            <w:r w:rsidRPr="00C30C18">
              <w:t>1</w:t>
            </w:r>
            <w:r w:rsidR="00CD647A">
              <w:t>4</w:t>
            </w:r>
          </w:p>
        </w:tc>
        <w:tc>
          <w:tcPr>
            <w:tcW w:w="275" w:type="pct"/>
            <w:shd w:val="clear" w:color="auto" w:fill="auto"/>
          </w:tcPr>
          <w:p w:rsidR="00373442" w:rsidRPr="00C30C18" w:rsidRDefault="00373442" w:rsidP="00C109F9">
            <w:pPr>
              <w:ind w:left="-57"/>
            </w:pPr>
            <w:r w:rsidRPr="00C30C18">
              <w:t>2</w:t>
            </w:r>
          </w:p>
        </w:tc>
        <w:tc>
          <w:tcPr>
            <w:tcW w:w="311" w:type="pct"/>
          </w:tcPr>
          <w:p w:rsidR="00373442" w:rsidRPr="00C30C18" w:rsidRDefault="00CD647A" w:rsidP="00C109F9">
            <w:pPr>
              <w:ind w:left="-57"/>
            </w:pPr>
            <w:r>
              <w:t>2</w:t>
            </w:r>
          </w:p>
        </w:tc>
        <w:tc>
          <w:tcPr>
            <w:tcW w:w="273" w:type="pct"/>
          </w:tcPr>
          <w:p w:rsidR="00373442" w:rsidRPr="00C30C18" w:rsidRDefault="00373442" w:rsidP="00C109F9">
            <w:pPr>
              <w:ind w:left="-57"/>
            </w:pPr>
          </w:p>
        </w:tc>
        <w:tc>
          <w:tcPr>
            <w:tcW w:w="308" w:type="pct"/>
          </w:tcPr>
          <w:p w:rsidR="00373442" w:rsidRPr="00C30C18" w:rsidRDefault="00373442" w:rsidP="00C109F9"/>
        </w:tc>
        <w:tc>
          <w:tcPr>
            <w:tcW w:w="413" w:type="pct"/>
          </w:tcPr>
          <w:p w:rsidR="00373442" w:rsidRPr="00C30C18" w:rsidRDefault="00373442" w:rsidP="00C109F9">
            <w:r>
              <w:t>10</w:t>
            </w:r>
          </w:p>
        </w:tc>
      </w:tr>
      <w:tr w:rsidR="004F187C" w:rsidRPr="004E4051" w:rsidTr="004F187C">
        <w:tc>
          <w:tcPr>
            <w:tcW w:w="1269" w:type="pct"/>
          </w:tcPr>
          <w:p w:rsidR="004F187C" w:rsidRPr="00700D8A" w:rsidRDefault="004F187C" w:rsidP="00700D8A">
            <w:pPr>
              <w:ind w:left="-57"/>
              <w:rPr>
                <w:bCs/>
              </w:rPr>
            </w:pPr>
            <w:r w:rsidRPr="00E41C33">
              <w:rPr>
                <w:bCs/>
              </w:rPr>
              <w:t>Тема</w:t>
            </w:r>
            <w:r>
              <w:rPr>
                <w:bCs/>
              </w:rPr>
              <w:t xml:space="preserve"> </w:t>
            </w:r>
            <w:r>
              <w:t xml:space="preserve">5. .Вікові особливості системи органів травлення </w:t>
            </w:r>
            <w:r w:rsidRPr="00E41C33">
              <w:t>та ендокринної системи</w:t>
            </w:r>
          </w:p>
        </w:tc>
        <w:tc>
          <w:tcPr>
            <w:tcW w:w="401" w:type="pct"/>
            <w:shd w:val="clear" w:color="auto" w:fill="auto"/>
          </w:tcPr>
          <w:p w:rsidR="004F187C" w:rsidRPr="00C30C18" w:rsidRDefault="00220334" w:rsidP="00C109F9">
            <w:pPr>
              <w:ind w:left="-57"/>
            </w:pPr>
            <w:r>
              <w:t>1</w:t>
            </w:r>
            <w:r w:rsidR="00FF3567">
              <w:t>0</w:t>
            </w:r>
          </w:p>
        </w:tc>
        <w:tc>
          <w:tcPr>
            <w:tcW w:w="277" w:type="pct"/>
            <w:shd w:val="clear" w:color="auto" w:fill="auto"/>
          </w:tcPr>
          <w:p w:rsidR="004F187C" w:rsidRPr="00C30C18" w:rsidRDefault="000B51A1" w:rsidP="00C109F9">
            <w:pPr>
              <w:ind w:left="-57"/>
            </w:pPr>
            <w:r>
              <w:t>2</w:t>
            </w:r>
          </w:p>
        </w:tc>
        <w:tc>
          <w:tcPr>
            <w:tcW w:w="276" w:type="pct"/>
          </w:tcPr>
          <w:p w:rsidR="004F187C" w:rsidRPr="00C30C18" w:rsidRDefault="004F187C" w:rsidP="00C109F9">
            <w:pPr>
              <w:ind w:left="-57"/>
            </w:pPr>
          </w:p>
        </w:tc>
        <w:tc>
          <w:tcPr>
            <w:tcW w:w="303" w:type="pct"/>
          </w:tcPr>
          <w:p w:rsidR="004F187C" w:rsidRPr="00C30C18" w:rsidRDefault="004F187C" w:rsidP="00C109F9">
            <w:pPr>
              <w:ind w:left="-57"/>
            </w:pPr>
          </w:p>
        </w:tc>
        <w:tc>
          <w:tcPr>
            <w:tcW w:w="303" w:type="pct"/>
          </w:tcPr>
          <w:p w:rsidR="004F187C" w:rsidRPr="00C30C18" w:rsidRDefault="004F187C" w:rsidP="00C109F9">
            <w:pPr>
              <w:ind w:left="-57"/>
            </w:pPr>
          </w:p>
        </w:tc>
        <w:tc>
          <w:tcPr>
            <w:tcW w:w="315" w:type="pct"/>
          </w:tcPr>
          <w:p w:rsidR="004F187C" w:rsidRDefault="00651214" w:rsidP="00C109F9">
            <w:pPr>
              <w:ind w:left="-57"/>
            </w:pPr>
            <w:r>
              <w:t>8</w:t>
            </w:r>
          </w:p>
        </w:tc>
        <w:tc>
          <w:tcPr>
            <w:tcW w:w="276" w:type="pct"/>
            <w:shd w:val="clear" w:color="auto" w:fill="auto"/>
          </w:tcPr>
          <w:p w:rsidR="004F187C" w:rsidRPr="00C30C18" w:rsidRDefault="00CD647A" w:rsidP="00C109F9">
            <w:pPr>
              <w:ind w:left="-57"/>
            </w:pPr>
            <w:r>
              <w:t>10</w:t>
            </w:r>
          </w:p>
        </w:tc>
        <w:tc>
          <w:tcPr>
            <w:tcW w:w="275" w:type="pct"/>
            <w:shd w:val="clear" w:color="auto" w:fill="auto"/>
          </w:tcPr>
          <w:p w:rsidR="004F187C" w:rsidRPr="00C30C18" w:rsidRDefault="004F187C" w:rsidP="00C109F9">
            <w:pPr>
              <w:ind w:left="-57"/>
            </w:pPr>
          </w:p>
        </w:tc>
        <w:tc>
          <w:tcPr>
            <w:tcW w:w="311" w:type="pct"/>
          </w:tcPr>
          <w:p w:rsidR="004F187C" w:rsidRPr="00C30C18" w:rsidRDefault="004F187C" w:rsidP="00C109F9">
            <w:pPr>
              <w:ind w:left="-57"/>
            </w:pPr>
          </w:p>
        </w:tc>
        <w:tc>
          <w:tcPr>
            <w:tcW w:w="273" w:type="pct"/>
          </w:tcPr>
          <w:p w:rsidR="004F187C" w:rsidRPr="00C30C18" w:rsidRDefault="004F187C" w:rsidP="00C109F9">
            <w:pPr>
              <w:ind w:left="-57"/>
            </w:pPr>
          </w:p>
        </w:tc>
        <w:tc>
          <w:tcPr>
            <w:tcW w:w="308" w:type="pct"/>
          </w:tcPr>
          <w:p w:rsidR="004F187C" w:rsidRPr="00C30C18" w:rsidRDefault="004F187C" w:rsidP="00C109F9"/>
        </w:tc>
        <w:tc>
          <w:tcPr>
            <w:tcW w:w="413" w:type="pct"/>
          </w:tcPr>
          <w:p w:rsidR="004F187C" w:rsidRDefault="00CD647A" w:rsidP="00C109F9">
            <w:r>
              <w:t>10</w:t>
            </w:r>
          </w:p>
        </w:tc>
      </w:tr>
      <w:tr w:rsidR="008D7A9F" w:rsidRPr="004E4051" w:rsidTr="004F187C">
        <w:tc>
          <w:tcPr>
            <w:tcW w:w="1269" w:type="pct"/>
          </w:tcPr>
          <w:p w:rsidR="00373442" w:rsidRPr="006C6593" w:rsidRDefault="00373442" w:rsidP="00C109F9">
            <w:pPr>
              <w:ind w:left="-57"/>
              <w:rPr>
                <w:bCs/>
              </w:rPr>
            </w:pPr>
            <w:r w:rsidRPr="004C1A02">
              <w:rPr>
                <w:b/>
                <w:bCs/>
              </w:rPr>
              <w:t>Разом за змістовим модулем 1</w:t>
            </w:r>
          </w:p>
        </w:tc>
        <w:tc>
          <w:tcPr>
            <w:tcW w:w="401" w:type="pct"/>
            <w:shd w:val="clear" w:color="auto" w:fill="auto"/>
          </w:tcPr>
          <w:p w:rsidR="00373442" w:rsidRPr="00C30C18" w:rsidRDefault="00373442" w:rsidP="00C109F9">
            <w:pPr>
              <w:ind w:left="-57"/>
              <w:rPr>
                <w:b/>
              </w:rPr>
            </w:pPr>
            <w:r w:rsidRPr="00C30C18">
              <w:rPr>
                <w:b/>
              </w:rPr>
              <w:t xml:space="preserve"> </w:t>
            </w:r>
            <w:r w:rsidR="00220334">
              <w:rPr>
                <w:b/>
              </w:rPr>
              <w:t>5</w:t>
            </w:r>
            <w:r w:rsidR="00FF3567">
              <w:rPr>
                <w:b/>
              </w:rPr>
              <w:t>4</w:t>
            </w:r>
          </w:p>
        </w:tc>
        <w:tc>
          <w:tcPr>
            <w:tcW w:w="277" w:type="pct"/>
            <w:shd w:val="clear" w:color="auto" w:fill="auto"/>
          </w:tcPr>
          <w:p w:rsidR="00373442" w:rsidRPr="00C30C18" w:rsidRDefault="00373442" w:rsidP="00C109F9">
            <w:pPr>
              <w:ind w:left="-57"/>
              <w:rPr>
                <w:b/>
              </w:rPr>
            </w:pPr>
            <w:r w:rsidRPr="00C30C18">
              <w:rPr>
                <w:b/>
              </w:rPr>
              <w:t>1</w:t>
            </w:r>
            <w:r w:rsidR="000B51A1">
              <w:rPr>
                <w:b/>
              </w:rPr>
              <w:t>0</w:t>
            </w:r>
          </w:p>
        </w:tc>
        <w:tc>
          <w:tcPr>
            <w:tcW w:w="276" w:type="pct"/>
          </w:tcPr>
          <w:p w:rsidR="00373442" w:rsidRPr="00C30C18" w:rsidRDefault="00373442" w:rsidP="00C109F9">
            <w:pPr>
              <w:ind w:left="-57"/>
              <w:rPr>
                <w:b/>
              </w:rPr>
            </w:pPr>
            <w:r w:rsidRPr="00C30C18">
              <w:rPr>
                <w:b/>
              </w:rPr>
              <w:t xml:space="preserve"> </w:t>
            </w:r>
            <w:r w:rsidR="00FF3567">
              <w:rPr>
                <w:b/>
              </w:rPr>
              <w:t>8</w:t>
            </w:r>
          </w:p>
        </w:tc>
        <w:tc>
          <w:tcPr>
            <w:tcW w:w="303" w:type="pct"/>
          </w:tcPr>
          <w:p w:rsidR="00373442" w:rsidRPr="00C30C18" w:rsidRDefault="00373442" w:rsidP="00C109F9">
            <w:pPr>
              <w:ind w:left="-57"/>
              <w:rPr>
                <w:b/>
              </w:rPr>
            </w:pPr>
          </w:p>
        </w:tc>
        <w:tc>
          <w:tcPr>
            <w:tcW w:w="303" w:type="pct"/>
          </w:tcPr>
          <w:p w:rsidR="00373442" w:rsidRPr="00C30C18" w:rsidRDefault="00373442" w:rsidP="00C109F9">
            <w:pPr>
              <w:ind w:left="-57"/>
              <w:rPr>
                <w:b/>
              </w:rPr>
            </w:pPr>
            <w:r w:rsidRPr="00C30C18">
              <w:rPr>
                <w:b/>
              </w:rPr>
              <w:t xml:space="preserve"> </w:t>
            </w:r>
          </w:p>
        </w:tc>
        <w:tc>
          <w:tcPr>
            <w:tcW w:w="315" w:type="pct"/>
          </w:tcPr>
          <w:p w:rsidR="00373442" w:rsidRPr="00C30C18" w:rsidRDefault="00651214" w:rsidP="00C109F9">
            <w:pPr>
              <w:ind w:left="-57"/>
              <w:rPr>
                <w:b/>
              </w:rPr>
            </w:pPr>
            <w:r>
              <w:rPr>
                <w:b/>
              </w:rPr>
              <w:t>36</w:t>
            </w:r>
          </w:p>
        </w:tc>
        <w:tc>
          <w:tcPr>
            <w:tcW w:w="276" w:type="pct"/>
            <w:shd w:val="clear" w:color="auto" w:fill="auto"/>
          </w:tcPr>
          <w:p w:rsidR="00373442" w:rsidRPr="00C30C18" w:rsidRDefault="00373442" w:rsidP="00C109F9">
            <w:pPr>
              <w:ind w:left="-57"/>
            </w:pPr>
          </w:p>
        </w:tc>
        <w:tc>
          <w:tcPr>
            <w:tcW w:w="275" w:type="pct"/>
            <w:shd w:val="clear" w:color="auto" w:fill="auto"/>
          </w:tcPr>
          <w:p w:rsidR="00373442" w:rsidRPr="00C30C18" w:rsidRDefault="00373442" w:rsidP="00C109F9">
            <w:pPr>
              <w:ind w:left="-57"/>
            </w:pPr>
          </w:p>
        </w:tc>
        <w:tc>
          <w:tcPr>
            <w:tcW w:w="311" w:type="pct"/>
          </w:tcPr>
          <w:p w:rsidR="00373442" w:rsidRPr="00C30C18" w:rsidRDefault="00373442" w:rsidP="00C109F9">
            <w:pPr>
              <w:ind w:left="-57"/>
            </w:pPr>
          </w:p>
        </w:tc>
        <w:tc>
          <w:tcPr>
            <w:tcW w:w="273" w:type="pct"/>
          </w:tcPr>
          <w:p w:rsidR="00373442" w:rsidRPr="00C30C18" w:rsidRDefault="00373442" w:rsidP="00C109F9">
            <w:pPr>
              <w:ind w:left="-57"/>
            </w:pPr>
          </w:p>
        </w:tc>
        <w:tc>
          <w:tcPr>
            <w:tcW w:w="308" w:type="pct"/>
          </w:tcPr>
          <w:p w:rsidR="00373442" w:rsidRPr="00C30C18" w:rsidRDefault="00373442" w:rsidP="00C109F9">
            <w:pPr>
              <w:ind w:left="-57"/>
            </w:pPr>
          </w:p>
        </w:tc>
        <w:tc>
          <w:tcPr>
            <w:tcW w:w="413" w:type="pct"/>
          </w:tcPr>
          <w:p w:rsidR="00373442" w:rsidRPr="00C30C18" w:rsidRDefault="00373442" w:rsidP="00C109F9">
            <w:pPr>
              <w:ind w:left="-109" w:firstLine="52"/>
            </w:pPr>
          </w:p>
        </w:tc>
      </w:tr>
      <w:tr w:rsidR="00373442" w:rsidRPr="004E4051" w:rsidTr="008D7A9F">
        <w:trPr>
          <w:cantSplit/>
        </w:trPr>
        <w:tc>
          <w:tcPr>
            <w:tcW w:w="5000" w:type="pct"/>
            <w:gridSpan w:val="13"/>
          </w:tcPr>
          <w:p w:rsidR="00373442" w:rsidRPr="00E41C33" w:rsidRDefault="00373442" w:rsidP="00E41C33">
            <w:pPr>
              <w:autoSpaceDE w:val="0"/>
              <w:autoSpaceDN w:val="0"/>
              <w:adjustRightInd w:val="0"/>
              <w:jc w:val="center"/>
              <w:rPr>
                <w:b/>
                <w:i/>
                <w:sz w:val="28"/>
                <w:szCs w:val="28"/>
              </w:rPr>
            </w:pPr>
            <w:r w:rsidRPr="00E41C33">
              <w:rPr>
                <w:b/>
                <w:bCs/>
                <w:i/>
                <w:sz w:val="28"/>
                <w:szCs w:val="28"/>
              </w:rPr>
              <w:t>Змістовий модуль 2.</w:t>
            </w:r>
            <w:r w:rsidRPr="00E41C33">
              <w:rPr>
                <w:b/>
                <w:i/>
                <w:sz w:val="28"/>
                <w:szCs w:val="28"/>
              </w:rPr>
              <w:t xml:space="preserve"> </w:t>
            </w:r>
            <w:r w:rsidR="004F187C" w:rsidRPr="004F187C">
              <w:rPr>
                <w:b/>
                <w:bCs/>
                <w:i/>
                <w:sz w:val="28"/>
                <w:szCs w:val="28"/>
              </w:rPr>
              <w:t>Охорона здоров’я дітей та підлітків</w:t>
            </w:r>
          </w:p>
        </w:tc>
      </w:tr>
      <w:tr w:rsidR="008D7A9F" w:rsidRPr="004E4051" w:rsidTr="004F187C">
        <w:tc>
          <w:tcPr>
            <w:tcW w:w="1269" w:type="pct"/>
          </w:tcPr>
          <w:p w:rsidR="00373442" w:rsidRPr="003141A9" w:rsidRDefault="004F187C" w:rsidP="00E41C33">
            <w:r>
              <w:rPr>
                <w:bCs/>
              </w:rPr>
              <w:t>Тема 1</w:t>
            </w:r>
            <w:r w:rsidR="00373442" w:rsidRPr="003141A9">
              <w:rPr>
                <w:bCs/>
              </w:rPr>
              <w:t xml:space="preserve">. </w:t>
            </w:r>
            <w:r w:rsidR="00E41C33" w:rsidRPr="00E41C33">
              <w:t>Валеологія як наука про індивідуальне здоров’я людини</w:t>
            </w:r>
          </w:p>
        </w:tc>
        <w:tc>
          <w:tcPr>
            <w:tcW w:w="401" w:type="pct"/>
            <w:shd w:val="clear" w:color="auto" w:fill="auto"/>
          </w:tcPr>
          <w:p w:rsidR="00373442" w:rsidRPr="00C30C18" w:rsidRDefault="00220334" w:rsidP="00C109F9">
            <w:r>
              <w:t>8</w:t>
            </w:r>
          </w:p>
        </w:tc>
        <w:tc>
          <w:tcPr>
            <w:tcW w:w="277" w:type="pct"/>
            <w:shd w:val="clear" w:color="auto" w:fill="auto"/>
          </w:tcPr>
          <w:p w:rsidR="00373442" w:rsidRPr="00C30C18" w:rsidRDefault="000B51A1" w:rsidP="00C109F9">
            <w:r>
              <w:t>2</w:t>
            </w:r>
          </w:p>
        </w:tc>
        <w:tc>
          <w:tcPr>
            <w:tcW w:w="276" w:type="pct"/>
          </w:tcPr>
          <w:p w:rsidR="00373442" w:rsidRPr="00C30C18" w:rsidRDefault="00373442" w:rsidP="00C109F9"/>
        </w:tc>
        <w:tc>
          <w:tcPr>
            <w:tcW w:w="303" w:type="pct"/>
          </w:tcPr>
          <w:p w:rsidR="00373442" w:rsidRPr="00C30C18" w:rsidRDefault="00373442" w:rsidP="00C109F9"/>
        </w:tc>
        <w:tc>
          <w:tcPr>
            <w:tcW w:w="303" w:type="pct"/>
          </w:tcPr>
          <w:p w:rsidR="00373442" w:rsidRPr="00C30C18" w:rsidRDefault="00373442" w:rsidP="00C109F9"/>
        </w:tc>
        <w:tc>
          <w:tcPr>
            <w:tcW w:w="315" w:type="pct"/>
          </w:tcPr>
          <w:p w:rsidR="00373442" w:rsidRPr="00C30C18" w:rsidRDefault="00651214" w:rsidP="00C109F9">
            <w:r>
              <w:t>6</w:t>
            </w:r>
          </w:p>
        </w:tc>
        <w:tc>
          <w:tcPr>
            <w:tcW w:w="276" w:type="pct"/>
            <w:shd w:val="clear" w:color="auto" w:fill="auto"/>
          </w:tcPr>
          <w:p w:rsidR="00373442" w:rsidRPr="00C30C18" w:rsidRDefault="00373442" w:rsidP="00C109F9">
            <w:r w:rsidRPr="00C30C18">
              <w:t>10</w:t>
            </w:r>
          </w:p>
        </w:tc>
        <w:tc>
          <w:tcPr>
            <w:tcW w:w="275" w:type="pct"/>
            <w:shd w:val="clear" w:color="auto" w:fill="auto"/>
          </w:tcPr>
          <w:p w:rsidR="00373442" w:rsidRPr="00C30C18" w:rsidRDefault="00373442" w:rsidP="00C109F9"/>
        </w:tc>
        <w:tc>
          <w:tcPr>
            <w:tcW w:w="311" w:type="pct"/>
          </w:tcPr>
          <w:p w:rsidR="00373442" w:rsidRPr="00C30C18" w:rsidRDefault="00373442" w:rsidP="00C109F9"/>
        </w:tc>
        <w:tc>
          <w:tcPr>
            <w:tcW w:w="273" w:type="pct"/>
          </w:tcPr>
          <w:p w:rsidR="00373442" w:rsidRPr="00C30C18" w:rsidRDefault="00373442" w:rsidP="00C109F9"/>
        </w:tc>
        <w:tc>
          <w:tcPr>
            <w:tcW w:w="308" w:type="pct"/>
          </w:tcPr>
          <w:p w:rsidR="00373442" w:rsidRPr="00C30C18" w:rsidRDefault="00373442" w:rsidP="00C109F9"/>
        </w:tc>
        <w:tc>
          <w:tcPr>
            <w:tcW w:w="413" w:type="pct"/>
          </w:tcPr>
          <w:p w:rsidR="00373442" w:rsidRPr="00C30C18" w:rsidRDefault="00373442" w:rsidP="00C109F9">
            <w:r w:rsidRPr="00C30C18">
              <w:t>1</w:t>
            </w:r>
            <w:r w:rsidR="00CD647A">
              <w:t>0</w:t>
            </w:r>
          </w:p>
        </w:tc>
      </w:tr>
      <w:tr w:rsidR="008D7A9F" w:rsidRPr="00D50D66" w:rsidTr="004F187C">
        <w:tc>
          <w:tcPr>
            <w:tcW w:w="1269" w:type="pct"/>
          </w:tcPr>
          <w:p w:rsidR="00373442" w:rsidRPr="003141A9" w:rsidRDefault="004F187C" w:rsidP="00E41C33">
            <w:pPr>
              <w:rPr>
                <w:bCs/>
              </w:rPr>
            </w:pPr>
            <w:r>
              <w:rPr>
                <w:bCs/>
              </w:rPr>
              <w:t>Тема 2</w:t>
            </w:r>
            <w:r w:rsidR="00373442" w:rsidRPr="003141A9">
              <w:rPr>
                <w:bCs/>
              </w:rPr>
              <w:t xml:space="preserve">. </w:t>
            </w:r>
            <w:r w:rsidR="00E41C33" w:rsidRPr="00E41C33">
              <w:t>Адаптаційний потенціал людини як критерій здоров’я</w:t>
            </w:r>
          </w:p>
        </w:tc>
        <w:tc>
          <w:tcPr>
            <w:tcW w:w="401" w:type="pct"/>
            <w:shd w:val="clear" w:color="auto" w:fill="auto"/>
          </w:tcPr>
          <w:p w:rsidR="00373442" w:rsidRPr="00C30C18" w:rsidRDefault="00373442" w:rsidP="00C109F9">
            <w:r w:rsidRPr="00C30C18">
              <w:t>1</w:t>
            </w:r>
            <w:r w:rsidR="00220334">
              <w:t>4</w:t>
            </w:r>
          </w:p>
        </w:tc>
        <w:tc>
          <w:tcPr>
            <w:tcW w:w="277" w:type="pct"/>
            <w:shd w:val="clear" w:color="auto" w:fill="auto"/>
          </w:tcPr>
          <w:p w:rsidR="00373442" w:rsidRPr="00C30C18" w:rsidRDefault="000B51A1" w:rsidP="00C109F9">
            <w:r>
              <w:t>2</w:t>
            </w:r>
          </w:p>
        </w:tc>
        <w:tc>
          <w:tcPr>
            <w:tcW w:w="276" w:type="pct"/>
          </w:tcPr>
          <w:p w:rsidR="00373442" w:rsidRPr="00C30C18" w:rsidRDefault="000E6159" w:rsidP="00C109F9">
            <w:r>
              <w:t>2</w:t>
            </w:r>
          </w:p>
        </w:tc>
        <w:tc>
          <w:tcPr>
            <w:tcW w:w="303" w:type="pct"/>
          </w:tcPr>
          <w:p w:rsidR="00373442" w:rsidRPr="00C30C18" w:rsidRDefault="00373442" w:rsidP="00C109F9"/>
        </w:tc>
        <w:tc>
          <w:tcPr>
            <w:tcW w:w="303" w:type="pct"/>
          </w:tcPr>
          <w:p w:rsidR="00373442" w:rsidRPr="00C30C18" w:rsidRDefault="00373442" w:rsidP="00C109F9"/>
        </w:tc>
        <w:tc>
          <w:tcPr>
            <w:tcW w:w="315" w:type="pct"/>
          </w:tcPr>
          <w:p w:rsidR="00373442" w:rsidRPr="00C30C18" w:rsidRDefault="00651214" w:rsidP="00C109F9">
            <w:r>
              <w:t>10</w:t>
            </w:r>
          </w:p>
        </w:tc>
        <w:tc>
          <w:tcPr>
            <w:tcW w:w="276" w:type="pct"/>
            <w:shd w:val="clear" w:color="auto" w:fill="auto"/>
          </w:tcPr>
          <w:p w:rsidR="00373442" w:rsidRPr="00C30C18" w:rsidRDefault="00373442" w:rsidP="00C109F9">
            <w:r>
              <w:t>10</w:t>
            </w:r>
          </w:p>
        </w:tc>
        <w:tc>
          <w:tcPr>
            <w:tcW w:w="275" w:type="pct"/>
            <w:shd w:val="clear" w:color="auto" w:fill="auto"/>
          </w:tcPr>
          <w:p w:rsidR="00373442" w:rsidRPr="00D50D66" w:rsidRDefault="00373442" w:rsidP="00C109F9"/>
        </w:tc>
        <w:tc>
          <w:tcPr>
            <w:tcW w:w="311" w:type="pct"/>
          </w:tcPr>
          <w:p w:rsidR="00373442" w:rsidRPr="00D50D66" w:rsidRDefault="00373442" w:rsidP="00C109F9"/>
        </w:tc>
        <w:tc>
          <w:tcPr>
            <w:tcW w:w="273" w:type="pct"/>
          </w:tcPr>
          <w:p w:rsidR="00373442" w:rsidRPr="00D50D66" w:rsidRDefault="00373442" w:rsidP="00C109F9"/>
        </w:tc>
        <w:tc>
          <w:tcPr>
            <w:tcW w:w="308" w:type="pct"/>
          </w:tcPr>
          <w:p w:rsidR="00373442" w:rsidRPr="00D50D66" w:rsidRDefault="00373442" w:rsidP="00C109F9"/>
        </w:tc>
        <w:tc>
          <w:tcPr>
            <w:tcW w:w="413" w:type="pct"/>
          </w:tcPr>
          <w:p w:rsidR="00373442" w:rsidRPr="00C30C18" w:rsidRDefault="00373442" w:rsidP="00C109F9">
            <w:r>
              <w:t>10</w:t>
            </w:r>
          </w:p>
        </w:tc>
      </w:tr>
      <w:tr w:rsidR="004F187C" w:rsidRPr="00D50D66" w:rsidTr="004F187C">
        <w:tc>
          <w:tcPr>
            <w:tcW w:w="1269" w:type="pct"/>
          </w:tcPr>
          <w:p w:rsidR="000B51A1" w:rsidRDefault="004F187C" w:rsidP="000B51A1">
            <w:pPr>
              <w:autoSpaceDE w:val="0"/>
              <w:autoSpaceDN w:val="0"/>
              <w:adjustRightInd w:val="0"/>
              <w:rPr>
                <w:rFonts w:ascii="TimesNewRomanPSMT" w:hAnsi="TimesNewRomanPSMT" w:cs="TimesNewRomanPSMT"/>
              </w:rPr>
            </w:pPr>
            <w:r>
              <w:rPr>
                <w:bCs/>
              </w:rPr>
              <w:t xml:space="preserve">Тема 3. </w:t>
            </w:r>
            <w:r w:rsidR="000B51A1">
              <w:rPr>
                <w:rFonts w:ascii="TimesNewRomanPSMT" w:hAnsi="TimesNewRomanPSMT" w:cs="TimesNewRomanPSMT"/>
              </w:rPr>
              <w:t>Медико-гігієнічне і</w:t>
            </w:r>
          </w:p>
          <w:p w:rsidR="004F187C" w:rsidRDefault="000B51A1" w:rsidP="000B51A1">
            <w:pPr>
              <w:autoSpaceDE w:val="0"/>
              <w:autoSpaceDN w:val="0"/>
              <w:adjustRightInd w:val="0"/>
              <w:rPr>
                <w:bCs/>
              </w:rPr>
            </w:pPr>
            <w:r>
              <w:rPr>
                <w:rFonts w:ascii="TimesNewRomanPSMT" w:hAnsi="TimesNewRomanPSMT" w:cs="TimesNewRomanPSMT"/>
              </w:rPr>
              <w:t>статеве виховання дітей і підлітків</w:t>
            </w:r>
          </w:p>
        </w:tc>
        <w:tc>
          <w:tcPr>
            <w:tcW w:w="401" w:type="pct"/>
            <w:shd w:val="clear" w:color="auto" w:fill="auto"/>
          </w:tcPr>
          <w:p w:rsidR="004F187C" w:rsidRPr="00C30C18" w:rsidRDefault="00FF3567" w:rsidP="00C109F9">
            <w:r>
              <w:t>10</w:t>
            </w:r>
          </w:p>
        </w:tc>
        <w:tc>
          <w:tcPr>
            <w:tcW w:w="277" w:type="pct"/>
            <w:shd w:val="clear" w:color="auto" w:fill="auto"/>
          </w:tcPr>
          <w:p w:rsidR="004F187C" w:rsidRPr="00C30C18" w:rsidRDefault="000B51A1" w:rsidP="00C109F9">
            <w:r>
              <w:t>2</w:t>
            </w:r>
          </w:p>
        </w:tc>
        <w:tc>
          <w:tcPr>
            <w:tcW w:w="276" w:type="pct"/>
          </w:tcPr>
          <w:p w:rsidR="004F187C" w:rsidRPr="00C30C18" w:rsidRDefault="00FF3567" w:rsidP="00C109F9">
            <w:r>
              <w:t>2</w:t>
            </w:r>
          </w:p>
        </w:tc>
        <w:tc>
          <w:tcPr>
            <w:tcW w:w="303" w:type="pct"/>
          </w:tcPr>
          <w:p w:rsidR="004F187C" w:rsidRPr="00C30C18" w:rsidRDefault="004F187C" w:rsidP="00C109F9"/>
        </w:tc>
        <w:tc>
          <w:tcPr>
            <w:tcW w:w="303" w:type="pct"/>
          </w:tcPr>
          <w:p w:rsidR="004F187C" w:rsidRPr="00C30C18" w:rsidRDefault="004F187C" w:rsidP="00C109F9"/>
        </w:tc>
        <w:tc>
          <w:tcPr>
            <w:tcW w:w="315" w:type="pct"/>
          </w:tcPr>
          <w:p w:rsidR="004F187C" w:rsidRPr="00C30C18" w:rsidRDefault="00651214" w:rsidP="00C109F9">
            <w:r>
              <w:t>6</w:t>
            </w:r>
          </w:p>
        </w:tc>
        <w:tc>
          <w:tcPr>
            <w:tcW w:w="276" w:type="pct"/>
            <w:shd w:val="clear" w:color="auto" w:fill="auto"/>
          </w:tcPr>
          <w:p w:rsidR="004F187C" w:rsidRDefault="00CD647A" w:rsidP="00C109F9">
            <w:r>
              <w:t>10</w:t>
            </w:r>
          </w:p>
        </w:tc>
        <w:tc>
          <w:tcPr>
            <w:tcW w:w="275" w:type="pct"/>
            <w:shd w:val="clear" w:color="auto" w:fill="auto"/>
          </w:tcPr>
          <w:p w:rsidR="004F187C" w:rsidRPr="00D50D66" w:rsidRDefault="004F187C" w:rsidP="00C109F9"/>
        </w:tc>
        <w:tc>
          <w:tcPr>
            <w:tcW w:w="311" w:type="pct"/>
          </w:tcPr>
          <w:p w:rsidR="004F187C" w:rsidRPr="00D50D66" w:rsidRDefault="004F187C" w:rsidP="00C109F9"/>
        </w:tc>
        <w:tc>
          <w:tcPr>
            <w:tcW w:w="273" w:type="pct"/>
          </w:tcPr>
          <w:p w:rsidR="004F187C" w:rsidRPr="00D50D66" w:rsidRDefault="004F187C" w:rsidP="00C109F9"/>
        </w:tc>
        <w:tc>
          <w:tcPr>
            <w:tcW w:w="308" w:type="pct"/>
          </w:tcPr>
          <w:p w:rsidR="004F187C" w:rsidRPr="00D50D66" w:rsidRDefault="004F187C" w:rsidP="00C109F9"/>
        </w:tc>
        <w:tc>
          <w:tcPr>
            <w:tcW w:w="413" w:type="pct"/>
          </w:tcPr>
          <w:p w:rsidR="004F187C" w:rsidRDefault="00CD647A" w:rsidP="00C109F9">
            <w:r>
              <w:t>10</w:t>
            </w:r>
          </w:p>
        </w:tc>
      </w:tr>
      <w:tr w:rsidR="000B51A1" w:rsidRPr="00D50D66" w:rsidTr="004F187C">
        <w:tc>
          <w:tcPr>
            <w:tcW w:w="1269" w:type="pct"/>
          </w:tcPr>
          <w:p w:rsidR="000B51A1" w:rsidRDefault="000B51A1" w:rsidP="000B51A1">
            <w:pPr>
              <w:autoSpaceDE w:val="0"/>
              <w:autoSpaceDN w:val="0"/>
              <w:adjustRightInd w:val="0"/>
              <w:rPr>
                <w:rFonts w:ascii="TimesNewRomanPSMT" w:hAnsi="TimesNewRomanPSMT" w:cs="TimesNewRomanPSMT"/>
              </w:rPr>
            </w:pPr>
            <w:r>
              <w:rPr>
                <w:bCs/>
              </w:rPr>
              <w:t xml:space="preserve">Тема 4. </w:t>
            </w:r>
            <w:r>
              <w:rPr>
                <w:rFonts w:ascii="TimesNewRomanPSMT" w:hAnsi="TimesNewRomanPSMT" w:cs="TimesNewRomanPSMT"/>
              </w:rPr>
              <w:t>Невідкладна допомога у разі ушкоджень</w:t>
            </w:r>
          </w:p>
          <w:p w:rsidR="000B51A1" w:rsidRDefault="000B51A1" w:rsidP="000B51A1">
            <w:pPr>
              <w:autoSpaceDE w:val="0"/>
              <w:autoSpaceDN w:val="0"/>
              <w:adjustRightInd w:val="0"/>
              <w:rPr>
                <w:bCs/>
              </w:rPr>
            </w:pPr>
            <w:r>
              <w:rPr>
                <w:rFonts w:ascii="TimesNewRomanPSMT" w:hAnsi="TimesNewRomanPSMT" w:cs="TimesNewRomanPSMT"/>
              </w:rPr>
              <w:t>органі</w:t>
            </w:r>
            <w:r w:rsidR="00BF1648">
              <w:rPr>
                <w:rFonts w:ascii="TimesNewRomanPSMT" w:hAnsi="TimesNewRomanPSMT" w:cs="TimesNewRomanPSMT"/>
              </w:rPr>
              <w:t>зму</w:t>
            </w:r>
          </w:p>
        </w:tc>
        <w:tc>
          <w:tcPr>
            <w:tcW w:w="401" w:type="pct"/>
            <w:shd w:val="clear" w:color="auto" w:fill="auto"/>
          </w:tcPr>
          <w:p w:rsidR="000B51A1" w:rsidRPr="00C30C18" w:rsidRDefault="00220334" w:rsidP="00C109F9">
            <w:r>
              <w:t>4</w:t>
            </w:r>
          </w:p>
        </w:tc>
        <w:tc>
          <w:tcPr>
            <w:tcW w:w="277" w:type="pct"/>
            <w:shd w:val="clear" w:color="auto" w:fill="auto"/>
          </w:tcPr>
          <w:p w:rsidR="000B51A1" w:rsidRPr="00C30C18" w:rsidRDefault="000E6159" w:rsidP="00C109F9">
            <w:r>
              <w:t>2</w:t>
            </w:r>
          </w:p>
        </w:tc>
        <w:tc>
          <w:tcPr>
            <w:tcW w:w="276" w:type="pct"/>
          </w:tcPr>
          <w:p w:rsidR="000B51A1" w:rsidRPr="00C30C18" w:rsidRDefault="000E6159" w:rsidP="00C109F9">
            <w:r>
              <w:t>2</w:t>
            </w:r>
          </w:p>
        </w:tc>
        <w:tc>
          <w:tcPr>
            <w:tcW w:w="303" w:type="pct"/>
          </w:tcPr>
          <w:p w:rsidR="000B51A1" w:rsidRPr="00C30C18" w:rsidRDefault="000B51A1" w:rsidP="00C109F9"/>
        </w:tc>
        <w:tc>
          <w:tcPr>
            <w:tcW w:w="303" w:type="pct"/>
          </w:tcPr>
          <w:p w:rsidR="000B51A1" w:rsidRPr="00C30C18" w:rsidRDefault="000B51A1" w:rsidP="00C109F9"/>
        </w:tc>
        <w:tc>
          <w:tcPr>
            <w:tcW w:w="315" w:type="pct"/>
          </w:tcPr>
          <w:p w:rsidR="000B51A1" w:rsidRPr="00C30C18" w:rsidRDefault="000B51A1" w:rsidP="00C109F9"/>
        </w:tc>
        <w:tc>
          <w:tcPr>
            <w:tcW w:w="276" w:type="pct"/>
            <w:shd w:val="clear" w:color="auto" w:fill="auto"/>
          </w:tcPr>
          <w:p w:rsidR="000B51A1" w:rsidRDefault="00CD647A" w:rsidP="00C109F9">
            <w:r>
              <w:t>4</w:t>
            </w:r>
          </w:p>
        </w:tc>
        <w:tc>
          <w:tcPr>
            <w:tcW w:w="275" w:type="pct"/>
            <w:shd w:val="clear" w:color="auto" w:fill="auto"/>
          </w:tcPr>
          <w:p w:rsidR="000B51A1" w:rsidRPr="00D50D66" w:rsidRDefault="000B51A1" w:rsidP="00C109F9"/>
        </w:tc>
        <w:tc>
          <w:tcPr>
            <w:tcW w:w="311" w:type="pct"/>
          </w:tcPr>
          <w:p w:rsidR="000B51A1" w:rsidRPr="00D50D66" w:rsidRDefault="000B51A1" w:rsidP="00C109F9"/>
        </w:tc>
        <w:tc>
          <w:tcPr>
            <w:tcW w:w="273" w:type="pct"/>
          </w:tcPr>
          <w:p w:rsidR="000B51A1" w:rsidRPr="00D50D66" w:rsidRDefault="000B51A1" w:rsidP="00C109F9"/>
        </w:tc>
        <w:tc>
          <w:tcPr>
            <w:tcW w:w="308" w:type="pct"/>
          </w:tcPr>
          <w:p w:rsidR="000B51A1" w:rsidRPr="00D50D66" w:rsidRDefault="000B51A1" w:rsidP="00C109F9"/>
        </w:tc>
        <w:tc>
          <w:tcPr>
            <w:tcW w:w="413" w:type="pct"/>
          </w:tcPr>
          <w:p w:rsidR="000B51A1" w:rsidRDefault="00CD647A" w:rsidP="00C109F9">
            <w:r>
              <w:t>4</w:t>
            </w:r>
          </w:p>
        </w:tc>
      </w:tr>
      <w:tr w:rsidR="008D7A9F" w:rsidRPr="004E4051" w:rsidTr="004F187C">
        <w:tc>
          <w:tcPr>
            <w:tcW w:w="1269" w:type="pct"/>
          </w:tcPr>
          <w:p w:rsidR="00373442" w:rsidRPr="009D6D34" w:rsidRDefault="00373442" w:rsidP="00C109F9">
            <w:pPr>
              <w:rPr>
                <w:b/>
                <w:bCs/>
              </w:rPr>
            </w:pPr>
            <w:r w:rsidRPr="009D6D34">
              <w:rPr>
                <w:b/>
                <w:bCs/>
              </w:rPr>
              <w:t>Разом за змістовим модулем  2</w:t>
            </w:r>
          </w:p>
        </w:tc>
        <w:tc>
          <w:tcPr>
            <w:tcW w:w="401" w:type="pct"/>
            <w:shd w:val="clear" w:color="auto" w:fill="auto"/>
          </w:tcPr>
          <w:p w:rsidR="00373442" w:rsidRPr="00C30C18" w:rsidRDefault="00220334" w:rsidP="00C109F9">
            <w:pPr>
              <w:rPr>
                <w:b/>
              </w:rPr>
            </w:pPr>
            <w:r>
              <w:rPr>
                <w:b/>
              </w:rPr>
              <w:t>3</w:t>
            </w:r>
            <w:r w:rsidR="00FF3567">
              <w:rPr>
                <w:b/>
              </w:rPr>
              <w:t>6</w:t>
            </w:r>
          </w:p>
        </w:tc>
        <w:tc>
          <w:tcPr>
            <w:tcW w:w="277" w:type="pct"/>
            <w:shd w:val="clear" w:color="auto" w:fill="auto"/>
          </w:tcPr>
          <w:p w:rsidR="00373442" w:rsidRPr="00C30C18" w:rsidRDefault="000E6159" w:rsidP="00C109F9">
            <w:pPr>
              <w:rPr>
                <w:b/>
              </w:rPr>
            </w:pPr>
            <w:r>
              <w:rPr>
                <w:b/>
              </w:rPr>
              <w:t>8</w:t>
            </w:r>
          </w:p>
        </w:tc>
        <w:tc>
          <w:tcPr>
            <w:tcW w:w="276" w:type="pct"/>
          </w:tcPr>
          <w:p w:rsidR="00373442" w:rsidRPr="00C30C18" w:rsidRDefault="00FF3567" w:rsidP="00C109F9">
            <w:pPr>
              <w:rPr>
                <w:b/>
              </w:rPr>
            </w:pPr>
            <w:r>
              <w:rPr>
                <w:b/>
              </w:rPr>
              <w:t>6</w:t>
            </w:r>
          </w:p>
        </w:tc>
        <w:tc>
          <w:tcPr>
            <w:tcW w:w="303" w:type="pct"/>
          </w:tcPr>
          <w:p w:rsidR="00373442" w:rsidRPr="00C30C18" w:rsidRDefault="00373442" w:rsidP="00C109F9">
            <w:pPr>
              <w:rPr>
                <w:b/>
              </w:rPr>
            </w:pPr>
          </w:p>
        </w:tc>
        <w:tc>
          <w:tcPr>
            <w:tcW w:w="303" w:type="pct"/>
          </w:tcPr>
          <w:p w:rsidR="00373442" w:rsidRPr="00C30C18" w:rsidRDefault="00373442" w:rsidP="00C109F9">
            <w:pPr>
              <w:rPr>
                <w:b/>
              </w:rPr>
            </w:pPr>
          </w:p>
        </w:tc>
        <w:tc>
          <w:tcPr>
            <w:tcW w:w="315" w:type="pct"/>
          </w:tcPr>
          <w:p w:rsidR="00373442" w:rsidRPr="00C30C18" w:rsidRDefault="00373442" w:rsidP="00C109F9">
            <w:pPr>
              <w:rPr>
                <w:b/>
              </w:rPr>
            </w:pPr>
            <w:r w:rsidRPr="00C30C18">
              <w:rPr>
                <w:b/>
              </w:rPr>
              <w:t>2</w:t>
            </w:r>
            <w:r>
              <w:rPr>
                <w:b/>
              </w:rPr>
              <w:t>2</w:t>
            </w:r>
          </w:p>
        </w:tc>
        <w:tc>
          <w:tcPr>
            <w:tcW w:w="276" w:type="pct"/>
            <w:shd w:val="clear" w:color="auto" w:fill="auto"/>
          </w:tcPr>
          <w:p w:rsidR="00373442" w:rsidRPr="00C30C18" w:rsidRDefault="00373442" w:rsidP="00C109F9"/>
        </w:tc>
        <w:tc>
          <w:tcPr>
            <w:tcW w:w="275" w:type="pct"/>
            <w:shd w:val="clear" w:color="auto" w:fill="auto"/>
          </w:tcPr>
          <w:p w:rsidR="00373442" w:rsidRPr="00C30C18" w:rsidRDefault="00373442" w:rsidP="00C109F9"/>
        </w:tc>
        <w:tc>
          <w:tcPr>
            <w:tcW w:w="311" w:type="pct"/>
          </w:tcPr>
          <w:p w:rsidR="00373442" w:rsidRPr="00C30C18" w:rsidRDefault="00373442" w:rsidP="00C109F9"/>
        </w:tc>
        <w:tc>
          <w:tcPr>
            <w:tcW w:w="273" w:type="pct"/>
          </w:tcPr>
          <w:p w:rsidR="00373442" w:rsidRPr="00C30C18" w:rsidRDefault="00373442" w:rsidP="00C109F9"/>
        </w:tc>
        <w:tc>
          <w:tcPr>
            <w:tcW w:w="308" w:type="pct"/>
          </w:tcPr>
          <w:p w:rsidR="00373442" w:rsidRPr="00C30C18" w:rsidRDefault="00373442" w:rsidP="00C109F9"/>
        </w:tc>
        <w:tc>
          <w:tcPr>
            <w:tcW w:w="413" w:type="pct"/>
          </w:tcPr>
          <w:p w:rsidR="00373442" w:rsidRPr="00C30C18" w:rsidRDefault="00373442" w:rsidP="00C109F9">
            <w:pPr>
              <w:rPr>
                <w:b/>
              </w:rPr>
            </w:pPr>
          </w:p>
        </w:tc>
      </w:tr>
      <w:tr w:rsidR="008D7A9F" w:rsidRPr="004E4051" w:rsidTr="004F187C">
        <w:tc>
          <w:tcPr>
            <w:tcW w:w="1269" w:type="pct"/>
          </w:tcPr>
          <w:p w:rsidR="00373442" w:rsidRPr="0081280D" w:rsidRDefault="00373442" w:rsidP="00C109F9">
            <w:pPr>
              <w:rPr>
                <w:b/>
                <w:bCs/>
              </w:rPr>
            </w:pPr>
            <w:r w:rsidRPr="0081280D">
              <w:rPr>
                <w:b/>
              </w:rPr>
              <w:t>Усього годин</w:t>
            </w:r>
          </w:p>
        </w:tc>
        <w:tc>
          <w:tcPr>
            <w:tcW w:w="401" w:type="pct"/>
            <w:shd w:val="clear" w:color="auto" w:fill="auto"/>
          </w:tcPr>
          <w:p w:rsidR="00373442" w:rsidRPr="00C30C18" w:rsidRDefault="00373442" w:rsidP="00C109F9">
            <w:pPr>
              <w:rPr>
                <w:b/>
              </w:rPr>
            </w:pPr>
            <w:r w:rsidRPr="00C30C18">
              <w:rPr>
                <w:b/>
              </w:rPr>
              <w:t>90</w:t>
            </w:r>
          </w:p>
        </w:tc>
        <w:tc>
          <w:tcPr>
            <w:tcW w:w="277" w:type="pct"/>
            <w:shd w:val="clear" w:color="auto" w:fill="auto"/>
          </w:tcPr>
          <w:p w:rsidR="00373442" w:rsidRPr="00C30C18" w:rsidRDefault="000E6159" w:rsidP="00C109F9">
            <w:pPr>
              <w:rPr>
                <w:b/>
              </w:rPr>
            </w:pPr>
            <w:r>
              <w:rPr>
                <w:b/>
              </w:rPr>
              <w:t>18</w:t>
            </w:r>
          </w:p>
        </w:tc>
        <w:tc>
          <w:tcPr>
            <w:tcW w:w="276" w:type="pct"/>
          </w:tcPr>
          <w:p w:rsidR="00373442" w:rsidRPr="00C30C18" w:rsidRDefault="000E6159" w:rsidP="00C109F9">
            <w:pPr>
              <w:rPr>
                <w:b/>
              </w:rPr>
            </w:pPr>
            <w:r>
              <w:rPr>
                <w:b/>
              </w:rPr>
              <w:t>14</w:t>
            </w:r>
          </w:p>
        </w:tc>
        <w:tc>
          <w:tcPr>
            <w:tcW w:w="303" w:type="pct"/>
          </w:tcPr>
          <w:p w:rsidR="00373442" w:rsidRPr="00C30C18" w:rsidRDefault="00373442" w:rsidP="00C109F9">
            <w:pPr>
              <w:rPr>
                <w:b/>
              </w:rPr>
            </w:pPr>
          </w:p>
        </w:tc>
        <w:tc>
          <w:tcPr>
            <w:tcW w:w="303" w:type="pct"/>
          </w:tcPr>
          <w:p w:rsidR="00373442" w:rsidRPr="00C30C18" w:rsidRDefault="00373442" w:rsidP="00C109F9">
            <w:pPr>
              <w:rPr>
                <w:b/>
              </w:rPr>
            </w:pPr>
          </w:p>
        </w:tc>
        <w:tc>
          <w:tcPr>
            <w:tcW w:w="315" w:type="pct"/>
          </w:tcPr>
          <w:p w:rsidR="00373442" w:rsidRPr="00C30C18" w:rsidRDefault="00651214" w:rsidP="00C109F9">
            <w:pPr>
              <w:rPr>
                <w:b/>
              </w:rPr>
            </w:pPr>
            <w:r>
              <w:rPr>
                <w:b/>
              </w:rPr>
              <w:t>58</w:t>
            </w:r>
          </w:p>
        </w:tc>
        <w:tc>
          <w:tcPr>
            <w:tcW w:w="276" w:type="pct"/>
            <w:shd w:val="clear" w:color="auto" w:fill="auto"/>
          </w:tcPr>
          <w:p w:rsidR="00373442" w:rsidRPr="00C30C18" w:rsidRDefault="00373442" w:rsidP="00C109F9">
            <w:pPr>
              <w:rPr>
                <w:b/>
              </w:rPr>
            </w:pPr>
            <w:r w:rsidRPr="00C30C18">
              <w:rPr>
                <w:b/>
              </w:rPr>
              <w:t>90</w:t>
            </w:r>
          </w:p>
        </w:tc>
        <w:tc>
          <w:tcPr>
            <w:tcW w:w="275" w:type="pct"/>
            <w:shd w:val="clear" w:color="auto" w:fill="auto"/>
          </w:tcPr>
          <w:p w:rsidR="00373442" w:rsidRPr="00C30C18" w:rsidRDefault="00373442" w:rsidP="00C109F9">
            <w:pPr>
              <w:rPr>
                <w:b/>
              </w:rPr>
            </w:pPr>
            <w:r>
              <w:rPr>
                <w:b/>
              </w:rPr>
              <w:t>4</w:t>
            </w:r>
          </w:p>
        </w:tc>
        <w:tc>
          <w:tcPr>
            <w:tcW w:w="311" w:type="pct"/>
          </w:tcPr>
          <w:p w:rsidR="00373442" w:rsidRPr="00C30C18" w:rsidRDefault="00373442" w:rsidP="00C109F9"/>
        </w:tc>
        <w:tc>
          <w:tcPr>
            <w:tcW w:w="273" w:type="pct"/>
          </w:tcPr>
          <w:p w:rsidR="00373442" w:rsidRPr="00C30C18" w:rsidRDefault="00373442" w:rsidP="00C109F9">
            <w:pPr>
              <w:rPr>
                <w:b/>
              </w:rPr>
            </w:pPr>
            <w:r>
              <w:rPr>
                <w:b/>
              </w:rPr>
              <w:t>4</w:t>
            </w:r>
          </w:p>
        </w:tc>
        <w:tc>
          <w:tcPr>
            <w:tcW w:w="308" w:type="pct"/>
          </w:tcPr>
          <w:p w:rsidR="00373442" w:rsidRPr="00C30C18" w:rsidRDefault="00373442" w:rsidP="00C109F9"/>
        </w:tc>
        <w:tc>
          <w:tcPr>
            <w:tcW w:w="413" w:type="pct"/>
          </w:tcPr>
          <w:p w:rsidR="00373442" w:rsidRPr="00C30C18" w:rsidRDefault="00373442" w:rsidP="00C109F9">
            <w:pPr>
              <w:rPr>
                <w:b/>
              </w:rPr>
            </w:pPr>
            <w:r>
              <w:rPr>
                <w:b/>
              </w:rPr>
              <w:t>82</w:t>
            </w:r>
          </w:p>
        </w:tc>
      </w:tr>
    </w:tbl>
    <w:p w:rsidR="00373442" w:rsidRDefault="00373442" w:rsidP="00373442">
      <w:pPr>
        <w:jc w:val="center"/>
        <w:rPr>
          <w:b/>
          <w:szCs w:val="28"/>
        </w:rPr>
      </w:pPr>
    </w:p>
    <w:p w:rsidR="00373442" w:rsidRDefault="00373442" w:rsidP="00373442">
      <w:pPr>
        <w:jc w:val="center"/>
        <w:rPr>
          <w:b/>
          <w:szCs w:val="28"/>
        </w:rPr>
      </w:pPr>
    </w:p>
    <w:p w:rsidR="00373442" w:rsidRDefault="00373442" w:rsidP="00373442">
      <w:pPr>
        <w:jc w:val="center"/>
        <w:rPr>
          <w:b/>
          <w:szCs w:val="28"/>
        </w:rPr>
      </w:pPr>
    </w:p>
    <w:p w:rsidR="00FD2D01" w:rsidRDefault="00FD2D01" w:rsidP="00FD2D01">
      <w:pPr>
        <w:pStyle w:val="a3"/>
        <w:ind w:left="-284"/>
        <w:jc w:val="center"/>
        <w:rPr>
          <w:b/>
        </w:rPr>
      </w:pPr>
      <w:r>
        <w:rPr>
          <w:b/>
        </w:rPr>
        <w:t>5.  ЗМІСТОВІ МОДУЛІ  НАВЧАЛЬНОЇ ДИСЦИПЛІНИ</w:t>
      </w:r>
    </w:p>
    <w:p w:rsidR="005D739C" w:rsidRDefault="005D739C" w:rsidP="00FD2D01">
      <w:pPr>
        <w:pStyle w:val="a3"/>
        <w:ind w:left="-284"/>
        <w:jc w:val="center"/>
        <w:rPr>
          <w:b/>
        </w:rPr>
      </w:pPr>
      <w:r>
        <w:rPr>
          <w:b/>
        </w:rPr>
        <w:t>(денна форма навчання, факультет іноземної філології)</w:t>
      </w:r>
    </w:p>
    <w:p w:rsidR="00FD2D01" w:rsidRDefault="00FD2D01" w:rsidP="00FD2D01">
      <w:pPr>
        <w:autoSpaceDE w:val="0"/>
        <w:autoSpaceDN w:val="0"/>
        <w:adjustRightInd w:val="0"/>
        <w:jc w:val="center"/>
        <w:rPr>
          <w:b/>
          <w:i/>
        </w:rPr>
      </w:pPr>
      <w:r>
        <w:rPr>
          <w:b/>
          <w:bCs/>
          <w:i/>
          <w:sz w:val="28"/>
          <w:szCs w:val="28"/>
        </w:rPr>
        <w:t xml:space="preserve">ЗМІСТОВИЙ МОДУЛЬ </w:t>
      </w:r>
      <w:r w:rsidRPr="00700D8A">
        <w:rPr>
          <w:b/>
          <w:bCs/>
          <w:i/>
          <w:sz w:val="28"/>
          <w:szCs w:val="28"/>
        </w:rPr>
        <w:t xml:space="preserve"> 1</w:t>
      </w:r>
    </w:p>
    <w:p w:rsidR="00373442" w:rsidRDefault="00FD2D01" w:rsidP="00FD2D01">
      <w:pPr>
        <w:autoSpaceDE w:val="0"/>
        <w:autoSpaceDN w:val="0"/>
        <w:adjustRightInd w:val="0"/>
        <w:jc w:val="center"/>
        <w:rPr>
          <w:sz w:val="28"/>
          <w:szCs w:val="28"/>
        </w:rPr>
      </w:pPr>
      <w:r w:rsidRPr="00FD2D01">
        <w:rPr>
          <w:sz w:val="28"/>
          <w:szCs w:val="28"/>
        </w:rPr>
        <w:t>Вікові особливості розвитку та функціонального стану основних систем організму</w:t>
      </w:r>
    </w:p>
    <w:p w:rsidR="00FD2D01" w:rsidRDefault="00FD2D01" w:rsidP="00FD2D01">
      <w:pPr>
        <w:autoSpaceDE w:val="0"/>
        <w:autoSpaceDN w:val="0"/>
        <w:adjustRightInd w:val="0"/>
        <w:rPr>
          <w:rFonts w:eastAsia="TimesNewRoman"/>
          <w:b/>
          <w:sz w:val="28"/>
          <w:szCs w:val="28"/>
        </w:rPr>
      </w:pPr>
      <w:r w:rsidRPr="00FD2D01">
        <w:rPr>
          <w:rFonts w:eastAsia="TimesNewRoman"/>
          <w:b/>
          <w:sz w:val="28"/>
          <w:szCs w:val="28"/>
        </w:rPr>
        <w:t>Лекційний модуль:</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380"/>
        <w:gridCol w:w="1620"/>
      </w:tblGrid>
      <w:tr w:rsidR="009E3041" w:rsidRPr="009E3041" w:rsidTr="00C109F9">
        <w:tc>
          <w:tcPr>
            <w:tcW w:w="828" w:type="dxa"/>
          </w:tcPr>
          <w:p w:rsidR="009E3041" w:rsidRPr="009E3041" w:rsidRDefault="009E3041" w:rsidP="00C109F9">
            <w:pPr>
              <w:rPr>
                <w:sz w:val="28"/>
                <w:szCs w:val="28"/>
              </w:rPr>
            </w:pPr>
            <w:r>
              <w:rPr>
                <w:sz w:val="28"/>
                <w:szCs w:val="28"/>
              </w:rPr>
              <w:t>1</w:t>
            </w:r>
            <w:r w:rsidRPr="009E3041">
              <w:rPr>
                <w:sz w:val="28"/>
                <w:szCs w:val="28"/>
              </w:rPr>
              <w:t>.</w:t>
            </w:r>
          </w:p>
        </w:tc>
        <w:tc>
          <w:tcPr>
            <w:tcW w:w="7380" w:type="dxa"/>
          </w:tcPr>
          <w:p w:rsidR="009E3041" w:rsidRPr="009E3041" w:rsidRDefault="009E3041" w:rsidP="00C109F9">
            <w:pPr>
              <w:rPr>
                <w:sz w:val="28"/>
                <w:szCs w:val="28"/>
              </w:rPr>
            </w:pPr>
            <w:r>
              <w:rPr>
                <w:sz w:val="28"/>
                <w:szCs w:val="28"/>
              </w:rPr>
              <w:t>Ріст і розвиток організму. Критичні періоди онтогенезу</w:t>
            </w:r>
          </w:p>
        </w:tc>
        <w:tc>
          <w:tcPr>
            <w:tcW w:w="1620" w:type="dxa"/>
          </w:tcPr>
          <w:p w:rsidR="009E3041" w:rsidRPr="009E3041" w:rsidRDefault="009E3041" w:rsidP="00C109F9">
            <w:pPr>
              <w:ind w:left="252" w:hanging="252"/>
              <w:rPr>
                <w:sz w:val="28"/>
                <w:szCs w:val="28"/>
              </w:rPr>
            </w:pPr>
            <w:r>
              <w:rPr>
                <w:sz w:val="28"/>
                <w:szCs w:val="28"/>
              </w:rPr>
              <w:t>2</w:t>
            </w:r>
            <w:r w:rsidRPr="009E3041">
              <w:rPr>
                <w:sz w:val="28"/>
                <w:szCs w:val="28"/>
              </w:rPr>
              <w:t xml:space="preserve"> год.</w:t>
            </w:r>
          </w:p>
        </w:tc>
      </w:tr>
      <w:tr w:rsidR="009E3041" w:rsidRPr="009E3041" w:rsidTr="00C109F9">
        <w:tc>
          <w:tcPr>
            <w:tcW w:w="828" w:type="dxa"/>
          </w:tcPr>
          <w:p w:rsidR="009E3041" w:rsidRPr="009E3041" w:rsidRDefault="009E3041" w:rsidP="00C109F9">
            <w:pPr>
              <w:rPr>
                <w:sz w:val="28"/>
                <w:szCs w:val="28"/>
              </w:rPr>
            </w:pPr>
            <w:r>
              <w:rPr>
                <w:sz w:val="28"/>
                <w:szCs w:val="28"/>
              </w:rPr>
              <w:t>2</w:t>
            </w:r>
            <w:r w:rsidRPr="009E3041">
              <w:rPr>
                <w:sz w:val="28"/>
                <w:szCs w:val="28"/>
              </w:rPr>
              <w:t>.</w:t>
            </w:r>
          </w:p>
        </w:tc>
        <w:tc>
          <w:tcPr>
            <w:tcW w:w="7380" w:type="dxa"/>
          </w:tcPr>
          <w:p w:rsidR="009E3041" w:rsidRPr="009E3041" w:rsidRDefault="009E3041" w:rsidP="00C109F9">
            <w:pPr>
              <w:jc w:val="both"/>
              <w:rPr>
                <w:sz w:val="28"/>
                <w:szCs w:val="28"/>
              </w:rPr>
            </w:pPr>
            <w:r>
              <w:rPr>
                <w:sz w:val="28"/>
                <w:szCs w:val="28"/>
              </w:rPr>
              <w:t>Функціональні особливості розвитку опорно-рухового апарату</w:t>
            </w:r>
          </w:p>
        </w:tc>
        <w:tc>
          <w:tcPr>
            <w:tcW w:w="1620" w:type="dxa"/>
          </w:tcPr>
          <w:p w:rsidR="009E3041" w:rsidRPr="009E3041" w:rsidRDefault="009E3041" w:rsidP="00C109F9">
            <w:pPr>
              <w:ind w:left="252" w:hanging="252"/>
              <w:rPr>
                <w:sz w:val="28"/>
                <w:szCs w:val="28"/>
              </w:rPr>
            </w:pPr>
            <w:r>
              <w:rPr>
                <w:sz w:val="28"/>
                <w:szCs w:val="28"/>
              </w:rPr>
              <w:t>2</w:t>
            </w:r>
            <w:r w:rsidRPr="009E3041">
              <w:rPr>
                <w:sz w:val="28"/>
                <w:szCs w:val="28"/>
              </w:rPr>
              <w:t xml:space="preserve"> год.</w:t>
            </w:r>
          </w:p>
        </w:tc>
      </w:tr>
      <w:tr w:rsidR="009E3041" w:rsidRPr="009E3041" w:rsidTr="00C109F9">
        <w:tc>
          <w:tcPr>
            <w:tcW w:w="828" w:type="dxa"/>
          </w:tcPr>
          <w:p w:rsidR="009E3041" w:rsidRPr="009E3041" w:rsidRDefault="009E3041" w:rsidP="00C109F9">
            <w:pPr>
              <w:rPr>
                <w:sz w:val="28"/>
                <w:szCs w:val="28"/>
              </w:rPr>
            </w:pPr>
            <w:r>
              <w:rPr>
                <w:sz w:val="28"/>
                <w:szCs w:val="28"/>
              </w:rPr>
              <w:t>3</w:t>
            </w:r>
            <w:r w:rsidRPr="009E3041">
              <w:rPr>
                <w:sz w:val="28"/>
                <w:szCs w:val="28"/>
              </w:rPr>
              <w:t>.</w:t>
            </w:r>
          </w:p>
        </w:tc>
        <w:tc>
          <w:tcPr>
            <w:tcW w:w="7380" w:type="dxa"/>
          </w:tcPr>
          <w:p w:rsidR="009E3041" w:rsidRPr="009E3041" w:rsidRDefault="009E3041" w:rsidP="00C109F9">
            <w:pPr>
              <w:jc w:val="both"/>
              <w:rPr>
                <w:sz w:val="28"/>
                <w:szCs w:val="28"/>
              </w:rPr>
            </w:pPr>
            <w:r>
              <w:rPr>
                <w:sz w:val="28"/>
                <w:szCs w:val="28"/>
              </w:rPr>
              <w:t>Вікові особливості розвитку нервової системи</w:t>
            </w:r>
          </w:p>
        </w:tc>
        <w:tc>
          <w:tcPr>
            <w:tcW w:w="1620" w:type="dxa"/>
          </w:tcPr>
          <w:p w:rsidR="009E3041" w:rsidRPr="009E3041" w:rsidRDefault="009E3041" w:rsidP="00C109F9">
            <w:pPr>
              <w:ind w:left="252" w:hanging="252"/>
              <w:rPr>
                <w:sz w:val="28"/>
                <w:szCs w:val="28"/>
              </w:rPr>
            </w:pPr>
            <w:r>
              <w:rPr>
                <w:sz w:val="28"/>
                <w:szCs w:val="28"/>
              </w:rPr>
              <w:t>2</w:t>
            </w:r>
            <w:r w:rsidRPr="009E3041">
              <w:rPr>
                <w:sz w:val="28"/>
                <w:szCs w:val="28"/>
              </w:rPr>
              <w:t xml:space="preserve"> год.</w:t>
            </w:r>
          </w:p>
        </w:tc>
      </w:tr>
      <w:tr w:rsidR="009E3041" w:rsidRPr="009E3041" w:rsidTr="00C109F9">
        <w:tc>
          <w:tcPr>
            <w:tcW w:w="828" w:type="dxa"/>
          </w:tcPr>
          <w:p w:rsidR="009E3041" w:rsidRPr="009E3041" w:rsidRDefault="009E3041" w:rsidP="00C109F9">
            <w:pPr>
              <w:rPr>
                <w:sz w:val="28"/>
                <w:szCs w:val="28"/>
              </w:rPr>
            </w:pPr>
            <w:r>
              <w:rPr>
                <w:sz w:val="28"/>
                <w:szCs w:val="28"/>
              </w:rPr>
              <w:t>4</w:t>
            </w:r>
            <w:r w:rsidRPr="009E3041">
              <w:rPr>
                <w:sz w:val="28"/>
                <w:szCs w:val="28"/>
              </w:rPr>
              <w:t>.</w:t>
            </w:r>
          </w:p>
        </w:tc>
        <w:tc>
          <w:tcPr>
            <w:tcW w:w="7380" w:type="dxa"/>
          </w:tcPr>
          <w:p w:rsidR="009E3041" w:rsidRPr="009E3041" w:rsidRDefault="009E3041" w:rsidP="00C109F9">
            <w:pPr>
              <w:jc w:val="both"/>
              <w:rPr>
                <w:sz w:val="28"/>
                <w:szCs w:val="28"/>
              </w:rPr>
            </w:pPr>
            <w:r>
              <w:rPr>
                <w:sz w:val="28"/>
                <w:szCs w:val="28"/>
              </w:rPr>
              <w:t xml:space="preserve">Вікові особливості </w:t>
            </w:r>
            <w:r w:rsidR="00FE1C02">
              <w:rPr>
                <w:sz w:val="28"/>
                <w:szCs w:val="28"/>
              </w:rPr>
              <w:t>функціонування кардіореспіраторної системи</w:t>
            </w:r>
          </w:p>
        </w:tc>
        <w:tc>
          <w:tcPr>
            <w:tcW w:w="1620" w:type="dxa"/>
          </w:tcPr>
          <w:p w:rsidR="009E3041" w:rsidRPr="009E3041" w:rsidRDefault="009E3041" w:rsidP="00C109F9">
            <w:pPr>
              <w:ind w:left="252" w:hanging="252"/>
              <w:rPr>
                <w:sz w:val="28"/>
                <w:szCs w:val="28"/>
              </w:rPr>
            </w:pPr>
            <w:r w:rsidRPr="009E3041">
              <w:rPr>
                <w:sz w:val="28"/>
                <w:szCs w:val="28"/>
              </w:rPr>
              <w:t>2 год.</w:t>
            </w:r>
          </w:p>
        </w:tc>
      </w:tr>
      <w:tr w:rsidR="009E3041" w:rsidRPr="009E3041" w:rsidTr="00C109F9">
        <w:tc>
          <w:tcPr>
            <w:tcW w:w="828" w:type="dxa"/>
          </w:tcPr>
          <w:p w:rsidR="009E3041" w:rsidRPr="009E3041" w:rsidRDefault="009E3041" w:rsidP="00C109F9">
            <w:pPr>
              <w:rPr>
                <w:sz w:val="28"/>
                <w:szCs w:val="28"/>
              </w:rPr>
            </w:pPr>
            <w:r>
              <w:rPr>
                <w:sz w:val="28"/>
                <w:szCs w:val="28"/>
              </w:rPr>
              <w:t>5</w:t>
            </w:r>
            <w:r w:rsidRPr="009E3041">
              <w:rPr>
                <w:sz w:val="28"/>
                <w:szCs w:val="28"/>
              </w:rPr>
              <w:t>.</w:t>
            </w:r>
          </w:p>
        </w:tc>
        <w:tc>
          <w:tcPr>
            <w:tcW w:w="7380" w:type="dxa"/>
          </w:tcPr>
          <w:p w:rsidR="009E3041" w:rsidRPr="009E3041" w:rsidRDefault="00FE1C02" w:rsidP="00C109F9">
            <w:pPr>
              <w:jc w:val="both"/>
              <w:rPr>
                <w:sz w:val="28"/>
                <w:szCs w:val="28"/>
              </w:rPr>
            </w:pPr>
            <w:r>
              <w:rPr>
                <w:sz w:val="28"/>
                <w:szCs w:val="28"/>
              </w:rPr>
              <w:t>Вікові особливості функціонування ендокринної системи</w:t>
            </w:r>
          </w:p>
        </w:tc>
        <w:tc>
          <w:tcPr>
            <w:tcW w:w="1620" w:type="dxa"/>
          </w:tcPr>
          <w:p w:rsidR="009E3041" w:rsidRPr="009E3041" w:rsidRDefault="009E3041" w:rsidP="00C109F9">
            <w:pPr>
              <w:ind w:left="252" w:hanging="252"/>
              <w:rPr>
                <w:sz w:val="28"/>
                <w:szCs w:val="28"/>
              </w:rPr>
            </w:pPr>
            <w:r>
              <w:rPr>
                <w:sz w:val="28"/>
                <w:szCs w:val="28"/>
              </w:rPr>
              <w:t>2</w:t>
            </w:r>
            <w:r w:rsidRPr="009E3041">
              <w:rPr>
                <w:sz w:val="28"/>
                <w:szCs w:val="28"/>
              </w:rPr>
              <w:t xml:space="preserve"> год.</w:t>
            </w:r>
          </w:p>
        </w:tc>
      </w:tr>
    </w:tbl>
    <w:p w:rsidR="009E3041" w:rsidRPr="009E3041" w:rsidRDefault="009E3041" w:rsidP="009E3041">
      <w:pPr>
        <w:jc w:val="both"/>
        <w:rPr>
          <w:b/>
          <w:sz w:val="28"/>
          <w:szCs w:val="28"/>
        </w:rPr>
      </w:pPr>
      <w:r>
        <w:rPr>
          <w:b/>
          <w:sz w:val="28"/>
          <w:szCs w:val="28"/>
        </w:rPr>
        <w:t>Практич</w:t>
      </w:r>
      <w:r w:rsidRPr="009E3041">
        <w:rPr>
          <w:b/>
          <w:sz w:val="28"/>
          <w:szCs w:val="28"/>
        </w:rPr>
        <w:t>ний  модуль:</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380"/>
        <w:gridCol w:w="1620"/>
      </w:tblGrid>
      <w:tr w:rsidR="009E3041" w:rsidRPr="009E3041" w:rsidTr="00C109F9">
        <w:tc>
          <w:tcPr>
            <w:tcW w:w="828" w:type="dxa"/>
          </w:tcPr>
          <w:p w:rsidR="009E3041" w:rsidRPr="009E3041" w:rsidRDefault="009E3041" w:rsidP="00C109F9">
            <w:pPr>
              <w:rPr>
                <w:sz w:val="28"/>
                <w:szCs w:val="28"/>
              </w:rPr>
            </w:pPr>
            <w:r w:rsidRPr="009E3041">
              <w:rPr>
                <w:sz w:val="28"/>
                <w:szCs w:val="28"/>
              </w:rPr>
              <w:t>1.</w:t>
            </w:r>
          </w:p>
        </w:tc>
        <w:tc>
          <w:tcPr>
            <w:tcW w:w="7380" w:type="dxa"/>
          </w:tcPr>
          <w:p w:rsidR="009E3041" w:rsidRPr="009E3041" w:rsidRDefault="00FE1C02" w:rsidP="00C109F9">
            <w:pPr>
              <w:jc w:val="both"/>
              <w:rPr>
                <w:sz w:val="28"/>
                <w:szCs w:val="28"/>
              </w:rPr>
            </w:pPr>
            <w:r>
              <w:rPr>
                <w:sz w:val="28"/>
                <w:szCs w:val="28"/>
              </w:rPr>
              <w:t>Визначення основних антропометричних показників</w:t>
            </w:r>
          </w:p>
        </w:tc>
        <w:tc>
          <w:tcPr>
            <w:tcW w:w="1620" w:type="dxa"/>
          </w:tcPr>
          <w:p w:rsidR="009E3041" w:rsidRPr="009E3041" w:rsidRDefault="009E3041" w:rsidP="00C109F9">
            <w:pPr>
              <w:rPr>
                <w:sz w:val="28"/>
                <w:szCs w:val="28"/>
              </w:rPr>
            </w:pPr>
            <w:r w:rsidRPr="009E3041">
              <w:rPr>
                <w:sz w:val="28"/>
                <w:szCs w:val="28"/>
              </w:rPr>
              <w:t>2 год.</w:t>
            </w:r>
          </w:p>
        </w:tc>
      </w:tr>
      <w:tr w:rsidR="009E3041" w:rsidRPr="009E3041" w:rsidTr="00C109F9">
        <w:tc>
          <w:tcPr>
            <w:tcW w:w="828" w:type="dxa"/>
          </w:tcPr>
          <w:p w:rsidR="009E3041" w:rsidRPr="009E3041" w:rsidRDefault="009E3041" w:rsidP="00C109F9">
            <w:pPr>
              <w:rPr>
                <w:sz w:val="28"/>
                <w:szCs w:val="28"/>
              </w:rPr>
            </w:pPr>
            <w:r w:rsidRPr="009E3041">
              <w:rPr>
                <w:sz w:val="28"/>
                <w:szCs w:val="28"/>
              </w:rPr>
              <w:t>2.</w:t>
            </w:r>
          </w:p>
        </w:tc>
        <w:tc>
          <w:tcPr>
            <w:tcW w:w="7380" w:type="dxa"/>
          </w:tcPr>
          <w:p w:rsidR="009E3041" w:rsidRPr="009E3041" w:rsidRDefault="00FE1C02" w:rsidP="00C109F9">
            <w:pPr>
              <w:jc w:val="both"/>
              <w:rPr>
                <w:sz w:val="28"/>
                <w:szCs w:val="28"/>
              </w:rPr>
            </w:pPr>
            <w:r>
              <w:rPr>
                <w:sz w:val="28"/>
                <w:szCs w:val="28"/>
              </w:rPr>
              <w:t>Визначення властивостей уваги та різних видів пам’</w:t>
            </w:r>
            <w:r w:rsidRPr="00FE1C02">
              <w:rPr>
                <w:sz w:val="28"/>
                <w:szCs w:val="28"/>
                <w:lang w:val="ru-RU"/>
              </w:rPr>
              <w:t>яті</w:t>
            </w:r>
          </w:p>
        </w:tc>
        <w:tc>
          <w:tcPr>
            <w:tcW w:w="1620" w:type="dxa"/>
          </w:tcPr>
          <w:p w:rsidR="009E3041" w:rsidRPr="009E3041" w:rsidRDefault="009E3041" w:rsidP="00C109F9">
            <w:pPr>
              <w:rPr>
                <w:sz w:val="28"/>
                <w:szCs w:val="28"/>
              </w:rPr>
            </w:pPr>
            <w:r w:rsidRPr="009E3041">
              <w:rPr>
                <w:sz w:val="28"/>
                <w:szCs w:val="28"/>
              </w:rPr>
              <w:t>2 год.</w:t>
            </w:r>
          </w:p>
        </w:tc>
      </w:tr>
      <w:tr w:rsidR="009E3041" w:rsidRPr="009E3041" w:rsidTr="00C109F9">
        <w:tc>
          <w:tcPr>
            <w:tcW w:w="828" w:type="dxa"/>
          </w:tcPr>
          <w:p w:rsidR="009E3041" w:rsidRPr="009E3041" w:rsidRDefault="009E3041" w:rsidP="00C109F9">
            <w:pPr>
              <w:rPr>
                <w:sz w:val="28"/>
                <w:szCs w:val="28"/>
              </w:rPr>
            </w:pPr>
            <w:r w:rsidRPr="009E3041">
              <w:rPr>
                <w:sz w:val="28"/>
                <w:szCs w:val="28"/>
              </w:rPr>
              <w:t>3.</w:t>
            </w:r>
          </w:p>
        </w:tc>
        <w:tc>
          <w:tcPr>
            <w:tcW w:w="7380" w:type="dxa"/>
          </w:tcPr>
          <w:p w:rsidR="009E3041" w:rsidRPr="00FE1C02" w:rsidRDefault="00FE1C02" w:rsidP="00C109F9">
            <w:pPr>
              <w:jc w:val="both"/>
              <w:rPr>
                <w:sz w:val="28"/>
                <w:szCs w:val="28"/>
                <w:lang w:val="ru-RU"/>
              </w:rPr>
            </w:pPr>
            <w:r>
              <w:rPr>
                <w:sz w:val="28"/>
                <w:szCs w:val="28"/>
              </w:rPr>
              <w:t>Оцінка функціонального стану серцево-судинної системи</w:t>
            </w:r>
          </w:p>
        </w:tc>
        <w:tc>
          <w:tcPr>
            <w:tcW w:w="1620" w:type="dxa"/>
          </w:tcPr>
          <w:p w:rsidR="009E3041" w:rsidRPr="009E3041" w:rsidRDefault="009E3041" w:rsidP="00C109F9">
            <w:pPr>
              <w:rPr>
                <w:sz w:val="28"/>
                <w:szCs w:val="28"/>
              </w:rPr>
            </w:pPr>
            <w:r w:rsidRPr="009E3041">
              <w:rPr>
                <w:sz w:val="28"/>
                <w:szCs w:val="28"/>
              </w:rPr>
              <w:t>2 год.</w:t>
            </w:r>
          </w:p>
        </w:tc>
      </w:tr>
      <w:tr w:rsidR="009E3041" w:rsidRPr="009E3041" w:rsidTr="00C109F9">
        <w:tc>
          <w:tcPr>
            <w:tcW w:w="828" w:type="dxa"/>
          </w:tcPr>
          <w:p w:rsidR="009E3041" w:rsidRPr="009E3041" w:rsidRDefault="009E3041" w:rsidP="00C109F9">
            <w:pPr>
              <w:rPr>
                <w:sz w:val="28"/>
                <w:szCs w:val="28"/>
              </w:rPr>
            </w:pPr>
            <w:r w:rsidRPr="009E3041">
              <w:rPr>
                <w:sz w:val="28"/>
                <w:szCs w:val="28"/>
              </w:rPr>
              <w:t>4.</w:t>
            </w:r>
          </w:p>
        </w:tc>
        <w:tc>
          <w:tcPr>
            <w:tcW w:w="7380" w:type="dxa"/>
          </w:tcPr>
          <w:p w:rsidR="009E3041" w:rsidRPr="009E3041" w:rsidRDefault="00651214" w:rsidP="00C109F9">
            <w:pPr>
              <w:jc w:val="both"/>
              <w:rPr>
                <w:sz w:val="28"/>
                <w:szCs w:val="28"/>
              </w:rPr>
            </w:pPr>
            <w:r>
              <w:rPr>
                <w:sz w:val="28"/>
                <w:szCs w:val="28"/>
              </w:rPr>
              <w:t>Оцінка функціонального стану дихальної системи</w:t>
            </w:r>
          </w:p>
        </w:tc>
        <w:tc>
          <w:tcPr>
            <w:tcW w:w="1620" w:type="dxa"/>
          </w:tcPr>
          <w:p w:rsidR="009E3041" w:rsidRPr="009E3041" w:rsidRDefault="009E3041" w:rsidP="00C109F9">
            <w:pPr>
              <w:ind w:left="252" w:hanging="252"/>
              <w:rPr>
                <w:sz w:val="28"/>
                <w:szCs w:val="28"/>
              </w:rPr>
            </w:pPr>
            <w:r w:rsidRPr="009E3041">
              <w:rPr>
                <w:sz w:val="28"/>
                <w:szCs w:val="28"/>
              </w:rPr>
              <w:t>2 год.</w:t>
            </w:r>
          </w:p>
        </w:tc>
      </w:tr>
    </w:tbl>
    <w:p w:rsidR="009E3041" w:rsidRDefault="009E3041" w:rsidP="009E3041">
      <w:pPr>
        <w:rPr>
          <w:b/>
          <w:bCs/>
          <w:sz w:val="28"/>
          <w:szCs w:val="28"/>
        </w:rPr>
      </w:pPr>
      <w:r w:rsidRPr="009E3041">
        <w:rPr>
          <w:b/>
          <w:bCs/>
          <w:sz w:val="28"/>
          <w:szCs w:val="28"/>
        </w:rPr>
        <w:t>Модуль самостійної роботи:</w:t>
      </w:r>
    </w:p>
    <w:p w:rsidR="00651214" w:rsidRDefault="00220334" w:rsidP="009E3041">
      <w:pPr>
        <w:rPr>
          <w:b/>
          <w:i/>
          <w:sz w:val="28"/>
          <w:szCs w:val="28"/>
        </w:rPr>
      </w:pPr>
      <w:r w:rsidRPr="00220334">
        <w:rPr>
          <w:b/>
          <w:bCs/>
          <w:i/>
          <w:sz w:val="28"/>
          <w:szCs w:val="28"/>
        </w:rPr>
        <w:t xml:space="preserve">Тема 1. </w:t>
      </w:r>
      <w:r w:rsidRPr="00220334">
        <w:rPr>
          <w:b/>
          <w:i/>
          <w:sz w:val="28"/>
          <w:szCs w:val="28"/>
        </w:rPr>
        <w:t>Основні закономірності росту та розвитку організму</w:t>
      </w:r>
      <w:r>
        <w:rPr>
          <w:b/>
          <w:i/>
          <w:sz w:val="28"/>
          <w:szCs w:val="28"/>
        </w:rPr>
        <w:t xml:space="preserve">              - 4 год.</w:t>
      </w:r>
    </w:p>
    <w:p w:rsidR="00220334" w:rsidRDefault="00220334" w:rsidP="00220334">
      <w:pPr>
        <w:pStyle w:val="aa"/>
        <w:numPr>
          <w:ilvl w:val="0"/>
          <w:numId w:val="1"/>
        </w:numPr>
        <w:autoSpaceDE w:val="0"/>
        <w:autoSpaceDN w:val="0"/>
        <w:adjustRightInd w:val="0"/>
        <w:jc w:val="both"/>
        <w:rPr>
          <w:sz w:val="28"/>
          <w:szCs w:val="28"/>
        </w:rPr>
      </w:pPr>
      <w:r w:rsidRPr="00220334">
        <w:rPr>
          <w:sz w:val="28"/>
          <w:szCs w:val="28"/>
        </w:rPr>
        <w:t xml:space="preserve">Поняття про акселерацію і ретардацію. Організм як </w:t>
      </w:r>
    </w:p>
    <w:p w:rsidR="00220334" w:rsidRDefault="00220334" w:rsidP="00220334">
      <w:pPr>
        <w:pStyle w:val="aa"/>
        <w:autoSpaceDE w:val="0"/>
        <w:autoSpaceDN w:val="0"/>
        <w:adjustRightInd w:val="0"/>
        <w:jc w:val="both"/>
        <w:rPr>
          <w:sz w:val="28"/>
          <w:szCs w:val="28"/>
        </w:rPr>
      </w:pPr>
      <w:r>
        <w:rPr>
          <w:sz w:val="28"/>
          <w:szCs w:val="28"/>
        </w:rPr>
        <w:t xml:space="preserve">саморегульована система                                                               </w:t>
      </w:r>
      <w:r w:rsidR="009109D8">
        <w:rPr>
          <w:sz w:val="28"/>
          <w:szCs w:val="28"/>
        </w:rPr>
        <w:t xml:space="preserve">   </w:t>
      </w:r>
      <w:r>
        <w:rPr>
          <w:sz w:val="28"/>
          <w:szCs w:val="28"/>
        </w:rPr>
        <w:t>2 год.</w:t>
      </w:r>
    </w:p>
    <w:p w:rsidR="00220334" w:rsidRDefault="00220334" w:rsidP="00220334">
      <w:pPr>
        <w:pStyle w:val="aa"/>
        <w:numPr>
          <w:ilvl w:val="0"/>
          <w:numId w:val="1"/>
        </w:numPr>
        <w:autoSpaceDE w:val="0"/>
        <w:autoSpaceDN w:val="0"/>
        <w:adjustRightInd w:val="0"/>
        <w:jc w:val="both"/>
        <w:rPr>
          <w:sz w:val="28"/>
          <w:szCs w:val="28"/>
        </w:rPr>
      </w:pPr>
      <w:r w:rsidRPr="00220334">
        <w:rPr>
          <w:sz w:val="28"/>
          <w:szCs w:val="28"/>
        </w:rPr>
        <w:t>Вплив різних чинників на р</w:t>
      </w:r>
      <w:r>
        <w:rPr>
          <w:sz w:val="28"/>
          <w:szCs w:val="28"/>
        </w:rPr>
        <w:t xml:space="preserve">іст і розвиток ембріона і плода        </w:t>
      </w:r>
      <w:r w:rsidR="009109D8">
        <w:rPr>
          <w:sz w:val="28"/>
          <w:szCs w:val="28"/>
        </w:rPr>
        <w:t xml:space="preserve">   </w:t>
      </w:r>
      <w:r>
        <w:rPr>
          <w:sz w:val="28"/>
          <w:szCs w:val="28"/>
        </w:rPr>
        <w:t>2 год.</w:t>
      </w:r>
    </w:p>
    <w:p w:rsidR="00220334" w:rsidRPr="00220334" w:rsidRDefault="00220334" w:rsidP="00220334">
      <w:pPr>
        <w:autoSpaceDE w:val="0"/>
        <w:autoSpaceDN w:val="0"/>
        <w:adjustRightInd w:val="0"/>
        <w:jc w:val="both"/>
        <w:rPr>
          <w:b/>
          <w:i/>
          <w:sz w:val="28"/>
          <w:szCs w:val="28"/>
        </w:rPr>
      </w:pPr>
      <w:r w:rsidRPr="00220334">
        <w:rPr>
          <w:b/>
          <w:i/>
          <w:sz w:val="28"/>
          <w:szCs w:val="28"/>
        </w:rPr>
        <w:t>Тема 2. Функціональні особливості розвитку опорно-рухового апарату</w:t>
      </w:r>
    </w:p>
    <w:p w:rsidR="00220334" w:rsidRDefault="00220334" w:rsidP="00220334">
      <w:pPr>
        <w:autoSpaceDE w:val="0"/>
        <w:autoSpaceDN w:val="0"/>
        <w:adjustRightInd w:val="0"/>
        <w:jc w:val="both"/>
        <w:rPr>
          <w:b/>
          <w:i/>
          <w:sz w:val="28"/>
          <w:szCs w:val="28"/>
        </w:rPr>
      </w:pPr>
      <w:r w:rsidRPr="00220334">
        <w:rPr>
          <w:b/>
          <w:i/>
          <w:sz w:val="28"/>
          <w:szCs w:val="28"/>
        </w:rPr>
        <w:t xml:space="preserve">              в різні періоди онтогенезу                                                        </w:t>
      </w:r>
      <w:r w:rsidR="009109D8">
        <w:rPr>
          <w:b/>
          <w:i/>
          <w:sz w:val="28"/>
          <w:szCs w:val="28"/>
        </w:rPr>
        <w:t xml:space="preserve">  </w:t>
      </w:r>
      <w:r w:rsidRPr="00220334">
        <w:rPr>
          <w:b/>
          <w:i/>
          <w:sz w:val="28"/>
          <w:szCs w:val="28"/>
        </w:rPr>
        <w:t>- 8 год.</w:t>
      </w:r>
    </w:p>
    <w:p w:rsidR="00220334" w:rsidRDefault="00220334" w:rsidP="00220334">
      <w:pPr>
        <w:pStyle w:val="aa"/>
        <w:numPr>
          <w:ilvl w:val="0"/>
          <w:numId w:val="2"/>
        </w:numPr>
        <w:autoSpaceDE w:val="0"/>
        <w:autoSpaceDN w:val="0"/>
        <w:adjustRightInd w:val="0"/>
        <w:jc w:val="both"/>
        <w:rPr>
          <w:rFonts w:eastAsia="TimesNewRoman"/>
          <w:sz w:val="28"/>
          <w:szCs w:val="28"/>
        </w:rPr>
      </w:pPr>
      <w:r w:rsidRPr="00220334">
        <w:rPr>
          <w:rFonts w:eastAsia="TimesNewRoman"/>
          <w:sz w:val="28"/>
          <w:szCs w:val="28"/>
        </w:rPr>
        <w:t xml:space="preserve">Значення опорно-рухової системи. Загальні відомості про скелет </w:t>
      </w:r>
    </w:p>
    <w:p w:rsidR="00220334" w:rsidRDefault="00220334" w:rsidP="00220334">
      <w:pPr>
        <w:pStyle w:val="aa"/>
        <w:autoSpaceDE w:val="0"/>
        <w:autoSpaceDN w:val="0"/>
        <w:adjustRightInd w:val="0"/>
        <w:jc w:val="both"/>
        <w:rPr>
          <w:rFonts w:eastAsia="TimesNewRoman"/>
          <w:sz w:val="28"/>
          <w:szCs w:val="28"/>
        </w:rPr>
      </w:pPr>
      <w:r w:rsidRPr="00220334">
        <w:rPr>
          <w:rFonts w:eastAsia="TimesNewRoman"/>
          <w:sz w:val="28"/>
          <w:szCs w:val="28"/>
        </w:rPr>
        <w:t>(форма, з’єднання, будова і хімічний склад кісток)</w:t>
      </w:r>
      <w:r>
        <w:rPr>
          <w:rFonts w:eastAsia="TimesNewRoman"/>
          <w:sz w:val="28"/>
          <w:szCs w:val="28"/>
        </w:rPr>
        <w:t xml:space="preserve">                      </w:t>
      </w:r>
      <w:r w:rsidR="009109D8">
        <w:rPr>
          <w:rFonts w:eastAsia="TimesNewRoman"/>
          <w:sz w:val="28"/>
          <w:szCs w:val="28"/>
        </w:rPr>
        <w:t xml:space="preserve">   </w:t>
      </w:r>
      <w:r>
        <w:rPr>
          <w:rFonts w:eastAsia="TimesNewRoman"/>
          <w:sz w:val="28"/>
          <w:szCs w:val="28"/>
        </w:rPr>
        <w:t>2 год.</w:t>
      </w:r>
    </w:p>
    <w:p w:rsidR="009109D8" w:rsidRDefault="00220334" w:rsidP="00220334">
      <w:pPr>
        <w:pStyle w:val="aa"/>
        <w:numPr>
          <w:ilvl w:val="0"/>
          <w:numId w:val="2"/>
        </w:numPr>
        <w:autoSpaceDE w:val="0"/>
        <w:autoSpaceDN w:val="0"/>
        <w:adjustRightInd w:val="0"/>
        <w:jc w:val="both"/>
        <w:rPr>
          <w:rFonts w:eastAsia="TimesNewRoman"/>
          <w:sz w:val="28"/>
          <w:szCs w:val="28"/>
        </w:rPr>
      </w:pPr>
      <w:r>
        <w:rPr>
          <w:rFonts w:eastAsia="TimesNewRoman"/>
          <w:sz w:val="28"/>
          <w:szCs w:val="28"/>
        </w:rPr>
        <w:t>Ріст кісток, робота</w:t>
      </w:r>
      <w:r w:rsidRPr="00220334">
        <w:rPr>
          <w:rFonts w:eastAsia="TimesNewRoman"/>
          <w:sz w:val="28"/>
          <w:szCs w:val="28"/>
        </w:rPr>
        <w:t xml:space="preserve"> м’язів. Скоротність як основна властивість</w:t>
      </w:r>
    </w:p>
    <w:p w:rsidR="009109D8" w:rsidRDefault="00220334" w:rsidP="009109D8">
      <w:pPr>
        <w:pStyle w:val="aa"/>
        <w:autoSpaceDE w:val="0"/>
        <w:autoSpaceDN w:val="0"/>
        <w:adjustRightInd w:val="0"/>
        <w:jc w:val="both"/>
        <w:rPr>
          <w:rFonts w:eastAsia="TimesNewRoman"/>
          <w:sz w:val="28"/>
          <w:szCs w:val="28"/>
        </w:rPr>
      </w:pPr>
      <w:r w:rsidRPr="00220334">
        <w:rPr>
          <w:rFonts w:eastAsia="TimesNewRoman"/>
          <w:sz w:val="28"/>
          <w:szCs w:val="28"/>
        </w:rPr>
        <w:t xml:space="preserve"> м’язі</w:t>
      </w:r>
      <w:r w:rsidR="009109D8">
        <w:rPr>
          <w:rFonts w:eastAsia="TimesNewRoman"/>
          <w:sz w:val="28"/>
          <w:szCs w:val="28"/>
        </w:rPr>
        <w:t>в. М’язовий тонус і контрактура                                             2  год.</w:t>
      </w:r>
      <w:r w:rsidRPr="00220334">
        <w:rPr>
          <w:rFonts w:eastAsia="TimesNewRoman"/>
          <w:sz w:val="28"/>
          <w:szCs w:val="28"/>
        </w:rPr>
        <w:t xml:space="preserve"> </w:t>
      </w:r>
    </w:p>
    <w:p w:rsidR="00220334" w:rsidRDefault="00220334" w:rsidP="009109D8">
      <w:pPr>
        <w:pStyle w:val="aa"/>
        <w:numPr>
          <w:ilvl w:val="0"/>
          <w:numId w:val="2"/>
        </w:numPr>
        <w:autoSpaceDE w:val="0"/>
        <w:autoSpaceDN w:val="0"/>
        <w:adjustRightInd w:val="0"/>
        <w:jc w:val="both"/>
        <w:rPr>
          <w:rFonts w:eastAsia="TimesNewRoman"/>
          <w:sz w:val="28"/>
          <w:szCs w:val="28"/>
        </w:rPr>
      </w:pPr>
      <w:r w:rsidRPr="009109D8">
        <w:rPr>
          <w:rFonts w:eastAsia="TimesNewRoman"/>
          <w:sz w:val="28"/>
          <w:szCs w:val="28"/>
        </w:rPr>
        <w:t>Зміна</w:t>
      </w:r>
      <w:r w:rsidR="009109D8" w:rsidRPr="009109D8">
        <w:rPr>
          <w:rFonts w:eastAsia="TimesNewRoman"/>
          <w:sz w:val="28"/>
          <w:szCs w:val="28"/>
        </w:rPr>
        <w:t xml:space="preserve"> </w:t>
      </w:r>
      <w:r w:rsidRPr="009109D8">
        <w:rPr>
          <w:rFonts w:eastAsia="TimesNewRoman"/>
          <w:sz w:val="28"/>
          <w:szCs w:val="28"/>
        </w:rPr>
        <w:t>функціонально</w:t>
      </w:r>
      <w:r w:rsidR="009109D8">
        <w:rPr>
          <w:rFonts w:eastAsia="TimesNewRoman"/>
          <w:sz w:val="28"/>
          <w:szCs w:val="28"/>
        </w:rPr>
        <w:t>го стану м’язів під впливом ЦНС                   2 год.</w:t>
      </w:r>
      <w:r w:rsidRPr="009109D8">
        <w:rPr>
          <w:rFonts w:eastAsia="TimesNewRoman"/>
          <w:sz w:val="28"/>
          <w:szCs w:val="28"/>
        </w:rPr>
        <w:t xml:space="preserve"> </w:t>
      </w:r>
    </w:p>
    <w:p w:rsidR="009109D8" w:rsidRPr="009109D8" w:rsidRDefault="009109D8" w:rsidP="009109D8">
      <w:pPr>
        <w:pStyle w:val="aa"/>
        <w:numPr>
          <w:ilvl w:val="0"/>
          <w:numId w:val="2"/>
        </w:numPr>
        <w:autoSpaceDE w:val="0"/>
        <w:autoSpaceDN w:val="0"/>
        <w:adjustRightInd w:val="0"/>
        <w:jc w:val="both"/>
        <w:rPr>
          <w:rFonts w:eastAsia="TimesNewRoman"/>
          <w:sz w:val="28"/>
          <w:szCs w:val="28"/>
        </w:rPr>
      </w:pPr>
      <w:r w:rsidRPr="009109D8">
        <w:rPr>
          <w:sz w:val="28"/>
          <w:szCs w:val="28"/>
        </w:rPr>
        <w:t xml:space="preserve">Роль рухової активності у фізичному та психічному </w:t>
      </w:r>
    </w:p>
    <w:p w:rsidR="009109D8" w:rsidRDefault="009109D8" w:rsidP="009109D8">
      <w:pPr>
        <w:pStyle w:val="aa"/>
        <w:autoSpaceDE w:val="0"/>
        <w:autoSpaceDN w:val="0"/>
        <w:adjustRightInd w:val="0"/>
        <w:jc w:val="both"/>
        <w:rPr>
          <w:sz w:val="28"/>
          <w:szCs w:val="28"/>
        </w:rPr>
      </w:pPr>
      <w:r w:rsidRPr="009109D8">
        <w:rPr>
          <w:sz w:val="28"/>
          <w:szCs w:val="28"/>
        </w:rPr>
        <w:t>розвитку діте</w:t>
      </w:r>
      <w:r>
        <w:rPr>
          <w:sz w:val="28"/>
          <w:szCs w:val="28"/>
        </w:rPr>
        <w:t>й                                                                                     2 год.</w:t>
      </w:r>
    </w:p>
    <w:p w:rsidR="009109D8" w:rsidRPr="009109D8" w:rsidRDefault="009109D8" w:rsidP="009109D8">
      <w:pPr>
        <w:autoSpaceDE w:val="0"/>
        <w:autoSpaceDN w:val="0"/>
        <w:adjustRightInd w:val="0"/>
        <w:jc w:val="both"/>
        <w:rPr>
          <w:b/>
          <w:i/>
          <w:sz w:val="28"/>
          <w:szCs w:val="28"/>
        </w:rPr>
      </w:pPr>
      <w:r w:rsidRPr="009109D8">
        <w:rPr>
          <w:rFonts w:eastAsia="TimesNewRoman"/>
          <w:b/>
          <w:i/>
          <w:sz w:val="28"/>
          <w:szCs w:val="28"/>
        </w:rPr>
        <w:t xml:space="preserve">Тема 3. </w:t>
      </w:r>
      <w:r w:rsidRPr="009109D8">
        <w:rPr>
          <w:b/>
          <w:i/>
          <w:sz w:val="28"/>
          <w:szCs w:val="28"/>
        </w:rPr>
        <w:t xml:space="preserve">Основні етапи розвитку нервової системи. </w:t>
      </w:r>
    </w:p>
    <w:p w:rsidR="009109D8" w:rsidRPr="009109D8" w:rsidRDefault="009109D8" w:rsidP="009109D8">
      <w:pPr>
        <w:autoSpaceDE w:val="0"/>
        <w:autoSpaceDN w:val="0"/>
        <w:adjustRightInd w:val="0"/>
        <w:jc w:val="both"/>
        <w:rPr>
          <w:rFonts w:eastAsia="TimesNewRoman"/>
          <w:b/>
          <w:i/>
          <w:sz w:val="28"/>
          <w:szCs w:val="28"/>
        </w:rPr>
      </w:pPr>
      <w:r w:rsidRPr="009109D8">
        <w:rPr>
          <w:b/>
          <w:i/>
          <w:sz w:val="28"/>
          <w:szCs w:val="28"/>
        </w:rPr>
        <w:t xml:space="preserve">             Онтогенез сенсорних систем                                                   </w:t>
      </w:r>
      <w:r>
        <w:rPr>
          <w:b/>
          <w:i/>
          <w:sz w:val="28"/>
          <w:szCs w:val="28"/>
        </w:rPr>
        <w:t xml:space="preserve">  </w:t>
      </w:r>
      <w:r w:rsidRPr="009109D8">
        <w:rPr>
          <w:b/>
          <w:i/>
          <w:sz w:val="28"/>
          <w:szCs w:val="28"/>
        </w:rPr>
        <w:t xml:space="preserve"> - 8 год.                                                                        </w:t>
      </w:r>
    </w:p>
    <w:p w:rsidR="009109D8" w:rsidRPr="009109D8" w:rsidRDefault="009109D8" w:rsidP="009109D8">
      <w:pPr>
        <w:pStyle w:val="aa"/>
        <w:numPr>
          <w:ilvl w:val="0"/>
          <w:numId w:val="3"/>
        </w:numPr>
        <w:autoSpaceDE w:val="0"/>
        <w:autoSpaceDN w:val="0"/>
        <w:adjustRightInd w:val="0"/>
        <w:jc w:val="both"/>
        <w:rPr>
          <w:sz w:val="28"/>
          <w:szCs w:val="28"/>
        </w:rPr>
      </w:pPr>
      <w:r w:rsidRPr="009109D8">
        <w:rPr>
          <w:sz w:val="28"/>
          <w:szCs w:val="28"/>
        </w:rPr>
        <w:t>Особливості розумової і фізичної працездатності дитини</w:t>
      </w:r>
      <w:r>
        <w:rPr>
          <w:sz w:val="28"/>
          <w:szCs w:val="28"/>
        </w:rPr>
        <w:t xml:space="preserve">               2 год.</w:t>
      </w:r>
    </w:p>
    <w:p w:rsidR="009109D8" w:rsidRDefault="009109D8" w:rsidP="009109D8">
      <w:pPr>
        <w:pStyle w:val="aa"/>
        <w:numPr>
          <w:ilvl w:val="0"/>
          <w:numId w:val="3"/>
        </w:numPr>
        <w:autoSpaceDE w:val="0"/>
        <w:autoSpaceDN w:val="0"/>
        <w:adjustRightInd w:val="0"/>
        <w:jc w:val="both"/>
        <w:rPr>
          <w:sz w:val="28"/>
          <w:szCs w:val="28"/>
        </w:rPr>
      </w:pPr>
      <w:r>
        <w:rPr>
          <w:sz w:val="28"/>
          <w:szCs w:val="28"/>
        </w:rPr>
        <w:t>Особливості</w:t>
      </w:r>
      <w:r w:rsidRPr="009109D8">
        <w:rPr>
          <w:sz w:val="28"/>
          <w:szCs w:val="28"/>
        </w:rPr>
        <w:t xml:space="preserve"> вищої нервової діяльності </w:t>
      </w:r>
      <w:r>
        <w:rPr>
          <w:sz w:val="28"/>
          <w:szCs w:val="28"/>
        </w:rPr>
        <w:t>та їх урахування</w:t>
      </w:r>
    </w:p>
    <w:p w:rsidR="009109D8" w:rsidRDefault="009109D8" w:rsidP="009109D8">
      <w:pPr>
        <w:pStyle w:val="aa"/>
        <w:autoSpaceDE w:val="0"/>
        <w:autoSpaceDN w:val="0"/>
        <w:adjustRightInd w:val="0"/>
        <w:jc w:val="both"/>
        <w:rPr>
          <w:sz w:val="28"/>
          <w:szCs w:val="28"/>
        </w:rPr>
      </w:pPr>
      <w:r>
        <w:rPr>
          <w:sz w:val="28"/>
          <w:szCs w:val="28"/>
        </w:rPr>
        <w:t>у виховному процесі                                                                           2 год.</w:t>
      </w:r>
    </w:p>
    <w:p w:rsidR="009109D8" w:rsidRDefault="009109D8" w:rsidP="009109D8">
      <w:pPr>
        <w:pStyle w:val="aa"/>
        <w:numPr>
          <w:ilvl w:val="0"/>
          <w:numId w:val="3"/>
        </w:numPr>
        <w:autoSpaceDE w:val="0"/>
        <w:autoSpaceDN w:val="0"/>
        <w:adjustRightInd w:val="0"/>
        <w:jc w:val="both"/>
        <w:rPr>
          <w:sz w:val="28"/>
          <w:szCs w:val="28"/>
        </w:rPr>
      </w:pPr>
      <w:r w:rsidRPr="009109D8">
        <w:rPr>
          <w:sz w:val="28"/>
          <w:szCs w:val="28"/>
        </w:rPr>
        <w:t xml:space="preserve"> Динамічний стереотип як фізіологічна основа </w:t>
      </w:r>
      <w:r>
        <w:rPr>
          <w:sz w:val="28"/>
          <w:szCs w:val="28"/>
        </w:rPr>
        <w:t>режиму дня             2 год.</w:t>
      </w:r>
    </w:p>
    <w:p w:rsidR="009109D8" w:rsidRDefault="009109D8" w:rsidP="009109D8">
      <w:pPr>
        <w:pStyle w:val="aa"/>
        <w:numPr>
          <w:ilvl w:val="0"/>
          <w:numId w:val="3"/>
        </w:numPr>
        <w:autoSpaceDE w:val="0"/>
        <w:autoSpaceDN w:val="0"/>
        <w:adjustRightInd w:val="0"/>
        <w:jc w:val="both"/>
        <w:rPr>
          <w:sz w:val="28"/>
          <w:szCs w:val="28"/>
        </w:rPr>
      </w:pPr>
      <w:r w:rsidRPr="009109D8">
        <w:rPr>
          <w:sz w:val="28"/>
          <w:szCs w:val="28"/>
        </w:rPr>
        <w:t>Роль сенсорної інформації</w:t>
      </w:r>
      <w:r>
        <w:rPr>
          <w:sz w:val="28"/>
          <w:szCs w:val="28"/>
        </w:rPr>
        <w:t xml:space="preserve"> у розвитку дітей та підлітків                  </w:t>
      </w:r>
      <w:r w:rsidR="008A1214">
        <w:rPr>
          <w:sz w:val="28"/>
          <w:szCs w:val="28"/>
        </w:rPr>
        <w:t xml:space="preserve">  </w:t>
      </w:r>
      <w:r>
        <w:rPr>
          <w:sz w:val="28"/>
          <w:szCs w:val="28"/>
        </w:rPr>
        <w:t>2 год.</w:t>
      </w:r>
    </w:p>
    <w:p w:rsidR="009109D8" w:rsidRPr="009109D8" w:rsidRDefault="009109D8" w:rsidP="009109D8">
      <w:pPr>
        <w:autoSpaceDE w:val="0"/>
        <w:autoSpaceDN w:val="0"/>
        <w:adjustRightInd w:val="0"/>
        <w:jc w:val="both"/>
        <w:rPr>
          <w:b/>
          <w:i/>
          <w:sz w:val="28"/>
          <w:szCs w:val="28"/>
        </w:rPr>
      </w:pPr>
      <w:r w:rsidRPr="009109D8">
        <w:rPr>
          <w:b/>
          <w:i/>
          <w:sz w:val="28"/>
          <w:szCs w:val="28"/>
        </w:rPr>
        <w:t>Тема 4.</w:t>
      </w:r>
      <w:r w:rsidRPr="009109D8">
        <w:rPr>
          <w:i/>
          <w:sz w:val="28"/>
          <w:szCs w:val="28"/>
        </w:rPr>
        <w:t xml:space="preserve"> </w:t>
      </w:r>
      <w:r w:rsidRPr="009109D8">
        <w:rPr>
          <w:b/>
          <w:i/>
          <w:sz w:val="28"/>
          <w:szCs w:val="28"/>
        </w:rPr>
        <w:t>Вікові особливості кардіореспіраторної системи та імунологічного захисту організму                                                                                     - 8 год.</w:t>
      </w:r>
    </w:p>
    <w:p w:rsidR="009109D8" w:rsidRDefault="009109D8" w:rsidP="009109D8">
      <w:pPr>
        <w:pStyle w:val="aa"/>
        <w:numPr>
          <w:ilvl w:val="0"/>
          <w:numId w:val="4"/>
        </w:numPr>
        <w:autoSpaceDE w:val="0"/>
        <w:autoSpaceDN w:val="0"/>
        <w:adjustRightInd w:val="0"/>
        <w:jc w:val="both"/>
        <w:rPr>
          <w:rFonts w:eastAsia="TimesNewRoman"/>
          <w:sz w:val="28"/>
          <w:szCs w:val="28"/>
        </w:rPr>
      </w:pPr>
      <w:r w:rsidRPr="009109D8">
        <w:rPr>
          <w:rFonts w:eastAsia="TimesNewRoman"/>
          <w:sz w:val="28"/>
          <w:szCs w:val="28"/>
        </w:rPr>
        <w:t xml:space="preserve">Вікові морфо-функціональні особливості крові і </w:t>
      </w:r>
      <w:r>
        <w:rPr>
          <w:rFonts w:eastAsia="TimesNewRoman"/>
          <w:sz w:val="28"/>
          <w:szCs w:val="28"/>
        </w:rPr>
        <w:t>кровообігу          2 год.</w:t>
      </w:r>
    </w:p>
    <w:p w:rsidR="009109D8" w:rsidRDefault="009109D8" w:rsidP="009109D8">
      <w:pPr>
        <w:pStyle w:val="aa"/>
        <w:numPr>
          <w:ilvl w:val="0"/>
          <w:numId w:val="4"/>
        </w:numPr>
        <w:autoSpaceDE w:val="0"/>
        <w:autoSpaceDN w:val="0"/>
        <w:adjustRightInd w:val="0"/>
        <w:jc w:val="both"/>
        <w:rPr>
          <w:rFonts w:eastAsia="TimesNewRoman"/>
          <w:sz w:val="28"/>
          <w:szCs w:val="28"/>
        </w:rPr>
      </w:pPr>
      <w:r w:rsidRPr="009109D8">
        <w:rPr>
          <w:rFonts w:eastAsia="TimesNewRoman"/>
          <w:sz w:val="28"/>
          <w:szCs w:val="28"/>
        </w:rPr>
        <w:t>Робота серця. Регуляція кровообігу. Гуморальна регуляція</w:t>
      </w:r>
      <w:r>
        <w:rPr>
          <w:rFonts w:eastAsia="TimesNewRoman"/>
          <w:sz w:val="28"/>
          <w:szCs w:val="28"/>
        </w:rPr>
        <w:t xml:space="preserve">           2 год.</w:t>
      </w:r>
    </w:p>
    <w:p w:rsidR="00C109F9" w:rsidRDefault="009109D8" w:rsidP="009109D8">
      <w:pPr>
        <w:pStyle w:val="aa"/>
        <w:numPr>
          <w:ilvl w:val="0"/>
          <w:numId w:val="4"/>
        </w:numPr>
        <w:autoSpaceDE w:val="0"/>
        <w:autoSpaceDN w:val="0"/>
        <w:adjustRightInd w:val="0"/>
        <w:jc w:val="both"/>
        <w:rPr>
          <w:rFonts w:eastAsia="TimesNewRoman"/>
          <w:sz w:val="28"/>
          <w:szCs w:val="28"/>
        </w:rPr>
      </w:pPr>
      <w:r>
        <w:rPr>
          <w:rFonts w:eastAsia="TimesNewRoman"/>
          <w:sz w:val="28"/>
          <w:szCs w:val="28"/>
        </w:rPr>
        <w:t xml:space="preserve"> </w:t>
      </w:r>
      <w:r w:rsidRPr="009109D8">
        <w:rPr>
          <w:rFonts w:eastAsia="TimesNewRoman"/>
          <w:sz w:val="28"/>
          <w:szCs w:val="28"/>
        </w:rPr>
        <w:t>Вікові</w:t>
      </w:r>
      <w:r>
        <w:rPr>
          <w:rFonts w:eastAsia="TimesNewRoman"/>
          <w:sz w:val="28"/>
          <w:szCs w:val="28"/>
        </w:rPr>
        <w:t xml:space="preserve"> особливості органів кровообігу                                               2 год.</w:t>
      </w:r>
    </w:p>
    <w:p w:rsidR="00C109F9" w:rsidRDefault="00C109F9" w:rsidP="00C109F9">
      <w:pPr>
        <w:pStyle w:val="aa"/>
        <w:numPr>
          <w:ilvl w:val="0"/>
          <w:numId w:val="4"/>
        </w:numPr>
        <w:autoSpaceDE w:val="0"/>
        <w:autoSpaceDN w:val="0"/>
        <w:adjustRightInd w:val="0"/>
        <w:rPr>
          <w:sz w:val="28"/>
          <w:szCs w:val="28"/>
        </w:rPr>
      </w:pPr>
      <w:r w:rsidRPr="00C109F9">
        <w:rPr>
          <w:sz w:val="28"/>
          <w:szCs w:val="28"/>
        </w:rPr>
        <w:lastRenderedPageBreak/>
        <w:t>Вікові зміни функціональних</w:t>
      </w:r>
      <w:r>
        <w:rPr>
          <w:sz w:val="28"/>
          <w:szCs w:val="28"/>
        </w:rPr>
        <w:t xml:space="preserve"> та об'ємних показників дихання            2 год.</w:t>
      </w:r>
    </w:p>
    <w:p w:rsidR="00C109F9" w:rsidRPr="00C109F9" w:rsidRDefault="00C109F9" w:rsidP="00C109F9">
      <w:pPr>
        <w:autoSpaceDE w:val="0"/>
        <w:autoSpaceDN w:val="0"/>
        <w:adjustRightInd w:val="0"/>
        <w:rPr>
          <w:i/>
          <w:sz w:val="28"/>
          <w:szCs w:val="28"/>
        </w:rPr>
      </w:pPr>
      <w:r w:rsidRPr="00C109F9">
        <w:rPr>
          <w:b/>
          <w:i/>
          <w:sz w:val="28"/>
          <w:szCs w:val="28"/>
        </w:rPr>
        <w:t>Тема 5.</w:t>
      </w:r>
      <w:r w:rsidRPr="00C109F9">
        <w:rPr>
          <w:i/>
          <w:sz w:val="28"/>
          <w:szCs w:val="28"/>
        </w:rPr>
        <w:t xml:space="preserve"> </w:t>
      </w:r>
      <w:r w:rsidRPr="00C109F9">
        <w:rPr>
          <w:b/>
          <w:i/>
          <w:sz w:val="28"/>
          <w:szCs w:val="28"/>
        </w:rPr>
        <w:t>Вікові особливості системи органів травлення та ендокринної системи                                                                                                              - 8 год.</w:t>
      </w:r>
    </w:p>
    <w:p w:rsidR="00C109F9" w:rsidRDefault="00C109F9" w:rsidP="00C109F9">
      <w:pPr>
        <w:pStyle w:val="aa"/>
        <w:numPr>
          <w:ilvl w:val="0"/>
          <w:numId w:val="6"/>
        </w:numPr>
        <w:autoSpaceDE w:val="0"/>
        <w:autoSpaceDN w:val="0"/>
        <w:adjustRightInd w:val="0"/>
        <w:jc w:val="both"/>
        <w:rPr>
          <w:sz w:val="28"/>
          <w:szCs w:val="28"/>
        </w:rPr>
      </w:pPr>
      <w:r w:rsidRPr="00C109F9">
        <w:rPr>
          <w:sz w:val="28"/>
          <w:szCs w:val="28"/>
        </w:rPr>
        <w:t xml:space="preserve">Вплив несприятливого екологічного середовища </w:t>
      </w:r>
    </w:p>
    <w:p w:rsidR="00C109F9" w:rsidRDefault="00C109F9" w:rsidP="00C109F9">
      <w:pPr>
        <w:pStyle w:val="aa"/>
        <w:autoSpaceDE w:val="0"/>
        <w:autoSpaceDN w:val="0"/>
        <w:adjustRightInd w:val="0"/>
        <w:jc w:val="both"/>
        <w:rPr>
          <w:sz w:val="28"/>
          <w:szCs w:val="28"/>
        </w:rPr>
      </w:pPr>
      <w:r>
        <w:rPr>
          <w:sz w:val="28"/>
          <w:szCs w:val="28"/>
        </w:rPr>
        <w:t>на якість харчування                                                                          2 год.</w:t>
      </w:r>
    </w:p>
    <w:p w:rsidR="00C109F9" w:rsidRDefault="00C109F9" w:rsidP="00C109F9">
      <w:pPr>
        <w:pStyle w:val="aa"/>
        <w:numPr>
          <w:ilvl w:val="0"/>
          <w:numId w:val="6"/>
        </w:numPr>
        <w:autoSpaceDE w:val="0"/>
        <w:autoSpaceDN w:val="0"/>
        <w:adjustRightInd w:val="0"/>
        <w:jc w:val="both"/>
        <w:rPr>
          <w:sz w:val="28"/>
          <w:szCs w:val="28"/>
        </w:rPr>
      </w:pPr>
      <w:r w:rsidRPr="00C109F9">
        <w:rPr>
          <w:sz w:val="28"/>
          <w:szCs w:val="28"/>
        </w:rPr>
        <w:t>Інволюційні зм</w:t>
      </w:r>
      <w:r>
        <w:rPr>
          <w:sz w:val="28"/>
          <w:szCs w:val="28"/>
        </w:rPr>
        <w:t>іни органів травлення                                                2 год.</w:t>
      </w:r>
    </w:p>
    <w:p w:rsidR="00C109F9" w:rsidRDefault="00C109F9" w:rsidP="00C109F9">
      <w:pPr>
        <w:pStyle w:val="aa"/>
        <w:numPr>
          <w:ilvl w:val="0"/>
          <w:numId w:val="6"/>
        </w:numPr>
        <w:autoSpaceDE w:val="0"/>
        <w:autoSpaceDN w:val="0"/>
        <w:adjustRightInd w:val="0"/>
        <w:jc w:val="both"/>
        <w:rPr>
          <w:sz w:val="28"/>
          <w:szCs w:val="28"/>
        </w:rPr>
      </w:pPr>
      <w:r w:rsidRPr="00C109F9">
        <w:rPr>
          <w:sz w:val="28"/>
          <w:szCs w:val="28"/>
        </w:rPr>
        <w:t>Фізіологічне значення залоз внутрішньої секреції та їх розвиток</w:t>
      </w:r>
    </w:p>
    <w:p w:rsidR="00C109F9" w:rsidRDefault="00C109F9" w:rsidP="00C109F9">
      <w:pPr>
        <w:pStyle w:val="aa"/>
        <w:autoSpaceDE w:val="0"/>
        <w:autoSpaceDN w:val="0"/>
        <w:adjustRightInd w:val="0"/>
        <w:jc w:val="both"/>
        <w:rPr>
          <w:sz w:val="28"/>
          <w:szCs w:val="28"/>
        </w:rPr>
      </w:pPr>
      <w:r>
        <w:rPr>
          <w:sz w:val="28"/>
          <w:szCs w:val="28"/>
        </w:rPr>
        <w:t xml:space="preserve"> у процесі онтогенезу                                                                          2 год.</w:t>
      </w:r>
    </w:p>
    <w:p w:rsidR="00C109F9" w:rsidRPr="00C109F9" w:rsidRDefault="00C109F9" w:rsidP="00C109F9">
      <w:pPr>
        <w:pStyle w:val="aa"/>
        <w:numPr>
          <w:ilvl w:val="0"/>
          <w:numId w:val="6"/>
        </w:numPr>
        <w:autoSpaceDE w:val="0"/>
        <w:autoSpaceDN w:val="0"/>
        <w:adjustRightInd w:val="0"/>
        <w:jc w:val="both"/>
        <w:rPr>
          <w:sz w:val="28"/>
          <w:szCs w:val="28"/>
        </w:rPr>
      </w:pPr>
      <w:r>
        <w:rPr>
          <w:sz w:val="28"/>
          <w:szCs w:val="28"/>
        </w:rPr>
        <w:t xml:space="preserve"> Гормони і статеве дозрівання                                                            2 год.</w:t>
      </w:r>
    </w:p>
    <w:p w:rsidR="009109D8" w:rsidRPr="00C109F9" w:rsidRDefault="009109D8" w:rsidP="00C109F9">
      <w:pPr>
        <w:autoSpaceDE w:val="0"/>
        <w:autoSpaceDN w:val="0"/>
        <w:adjustRightInd w:val="0"/>
        <w:ind w:left="360"/>
        <w:jc w:val="both"/>
        <w:rPr>
          <w:rFonts w:eastAsia="TimesNewRoman"/>
          <w:sz w:val="28"/>
          <w:szCs w:val="28"/>
        </w:rPr>
      </w:pPr>
    </w:p>
    <w:p w:rsidR="00C109F9" w:rsidRDefault="00C109F9" w:rsidP="00C109F9">
      <w:pPr>
        <w:autoSpaceDE w:val="0"/>
        <w:autoSpaceDN w:val="0"/>
        <w:adjustRightInd w:val="0"/>
        <w:ind w:left="360"/>
        <w:jc w:val="center"/>
        <w:rPr>
          <w:b/>
          <w:i/>
          <w:sz w:val="28"/>
          <w:szCs w:val="28"/>
        </w:rPr>
      </w:pPr>
      <w:r>
        <w:rPr>
          <w:b/>
          <w:bCs/>
          <w:i/>
          <w:sz w:val="28"/>
          <w:szCs w:val="28"/>
        </w:rPr>
        <w:t>ЗМІСТОВИЙ МОДУЛЬ 2</w:t>
      </w:r>
    </w:p>
    <w:p w:rsidR="00220334" w:rsidRDefault="00C109F9" w:rsidP="00C109F9">
      <w:pPr>
        <w:autoSpaceDE w:val="0"/>
        <w:autoSpaceDN w:val="0"/>
        <w:adjustRightInd w:val="0"/>
        <w:ind w:left="360"/>
        <w:jc w:val="center"/>
        <w:rPr>
          <w:bCs/>
          <w:sz w:val="28"/>
          <w:szCs w:val="28"/>
        </w:rPr>
      </w:pPr>
      <w:r w:rsidRPr="00C109F9">
        <w:rPr>
          <w:bCs/>
          <w:sz w:val="28"/>
          <w:szCs w:val="28"/>
        </w:rPr>
        <w:t>Охорона здоров’я дітей та підлітків</w:t>
      </w:r>
    </w:p>
    <w:p w:rsidR="00C109F9" w:rsidRDefault="00C109F9" w:rsidP="00C109F9">
      <w:pPr>
        <w:autoSpaceDE w:val="0"/>
        <w:autoSpaceDN w:val="0"/>
        <w:adjustRightInd w:val="0"/>
        <w:rPr>
          <w:rFonts w:eastAsia="TimesNewRoman"/>
          <w:b/>
          <w:sz w:val="28"/>
          <w:szCs w:val="28"/>
        </w:rPr>
      </w:pPr>
      <w:r w:rsidRPr="00FD2D01">
        <w:rPr>
          <w:rFonts w:eastAsia="TimesNewRoman"/>
          <w:b/>
          <w:sz w:val="28"/>
          <w:szCs w:val="28"/>
        </w:rPr>
        <w:t>Лекційний модуль:</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380"/>
        <w:gridCol w:w="1620"/>
      </w:tblGrid>
      <w:tr w:rsidR="00C109F9" w:rsidRPr="009E3041" w:rsidTr="00C109F9">
        <w:tc>
          <w:tcPr>
            <w:tcW w:w="828" w:type="dxa"/>
          </w:tcPr>
          <w:p w:rsidR="00C109F9" w:rsidRPr="009E3041" w:rsidRDefault="00C109F9" w:rsidP="00C109F9">
            <w:pPr>
              <w:rPr>
                <w:sz w:val="28"/>
                <w:szCs w:val="28"/>
              </w:rPr>
            </w:pPr>
            <w:r>
              <w:rPr>
                <w:sz w:val="28"/>
                <w:szCs w:val="28"/>
              </w:rPr>
              <w:t>1</w:t>
            </w:r>
            <w:r w:rsidRPr="009E3041">
              <w:rPr>
                <w:sz w:val="28"/>
                <w:szCs w:val="28"/>
              </w:rPr>
              <w:t>.</w:t>
            </w:r>
          </w:p>
        </w:tc>
        <w:tc>
          <w:tcPr>
            <w:tcW w:w="7380" w:type="dxa"/>
          </w:tcPr>
          <w:p w:rsidR="00C109F9" w:rsidRPr="009E3041" w:rsidRDefault="00C109F9" w:rsidP="00C109F9">
            <w:pPr>
              <w:rPr>
                <w:sz w:val="28"/>
                <w:szCs w:val="28"/>
              </w:rPr>
            </w:pPr>
            <w:r>
              <w:rPr>
                <w:sz w:val="28"/>
                <w:szCs w:val="28"/>
              </w:rPr>
              <w:t>Предмет і завдання валеології. Складові здорового способу життя</w:t>
            </w:r>
          </w:p>
        </w:tc>
        <w:tc>
          <w:tcPr>
            <w:tcW w:w="1620" w:type="dxa"/>
          </w:tcPr>
          <w:p w:rsidR="00C109F9" w:rsidRPr="009E3041" w:rsidRDefault="00C109F9" w:rsidP="00C109F9">
            <w:pPr>
              <w:ind w:left="252" w:hanging="252"/>
              <w:rPr>
                <w:sz w:val="28"/>
                <w:szCs w:val="28"/>
              </w:rPr>
            </w:pPr>
            <w:r>
              <w:rPr>
                <w:sz w:val="28"/>
                <w:szCs w:val="28"/>
              </w:rPr>
              <w:t>2</w:t>
            </w:r>
            <w:r w:rsidRPr="009E3041">
              <w:rPr>
                <w:sz w:val="28"/>
                <w:szCs w:val="28"/>
              </w:rPr>
              <w:t xml:space="preserve"> год.</w:t>
            </w:r>
          </w:p>
        </w:tc>
      </w:tr>
      <w:tr w:rsidR="00C109F9" w:rsidRPr="009E3041" w:rsidTr="00C109F9">
        <w:tc>
          <w:tcPr>
            <w:tcW w:w="828" w:type="dxa"/>
          </w:tcPr>
          <w:p w:rsidR="00C109F9" w:rsidRPr="009E3041" w:rsidRDefault="00C109F9" w:rsidP="00C109F9">
            <w:pPr>
              <w:rPr>
                <w:sz w:val="28"/>
                <w:szCs w:val="28"/>
              </w:rPr>
            </w:pPr>
            <w:r>
              <w:rPr>
                <w:sz w:val="28"/>
                <w:szCs w:val="28"/>
              </w:rPr>
              <w:t>2</w:t>
            </w:r>
            <w:r w:rsidRPr="009E3041">
              <w:rPr>
                <w:sz w:val="28"/>
                <w:szCs w:val="28"/>
              </w:rPr>
              <w:t>.</w:t>
            </w:r>
          </w:p>
        </w:tc>
        <w:tc>
          <w:tcPr>
            <w:tcW w:w="7380" w:type="dxa"/>
          </w:tcPr>
          <w:p w:rsidR="00C109F9" w:rsidRPr="0003452A" w:rsidRDefault="0003452A" w:rsidP="00C109F9">
            <w:pPr>
              <w:jc w:val="both"/>
              <w:rPr>
                <w:sz w:val="28"/>
                <w:szCs w:val="28"/>
              </w:rPr>
            </w:pPr>
            <w:r w:rsidRPr="0003452A">
              <w:rPr>
                <w:sz w:val="28"/>
                <w:szCs w:val="28"/>
              </w:rPr>
              <w:t>Адаптація людини до стресогенних чинників довкілля</w:t>
            </w:r>
          </w:p>
        </w:tc>
        <w:tc>
          <w:tcPr>
            <w:tcW w:w="1620" w:type="dxa"/>
          </w:tcPr>
          <w:p w:rsidR="00C109F9" w:rsidRPr="009E3041" w:rsidRDefault="00C109F9" w:rsidP="00C109F9">
            <w:pPr>
              <w:ind w:left="252" w:hanging="252"/>
              <w:rPr>
                <w:sz w:val="28"/>
                <w:szCs w:val="28"/>
              </w:rPr>
            </w:pPr>
            <w:r>
              <w:rPr>
                <w:sz w:val="28"/>
                <w:szCs w:val="28"/>
              </w:rPr>
              <w:t>2</w:t>
            </w:r>
            <w:r w:rsidRPr="009E3041">
              <w:rPr>
                <w:sz w:val="28"/>
                <w:szCs w:val="28"/>
              </w:rPr>
              <w:t xml:space="preserve"> год.</w:t>
            </w:r>
          </w:p>
        </w:tc>
      </w:tr>
      <w:tr w:rsidR="00C109F9" w:rsidRPr="009E3041" w:rsidTr="00C109F9">
        <w:tc>
          <w:tcPr>
            <w:tcW w:w="828" w:type="dxa"/>
          </w:tcPr>
          <w:p w:rsidR="00C109F9" w:rsidRPr="009E3041" w:rsidRDefault="00C109F9" w:rsidP="00C109F9">
            <w:pPr>
              <w:rPr>
                <w:sz w:val="28"/>
                <w:szCs w:val="28"/>
              </w:rPr>
            </w:pPr>
            <w:r>
              <w:rPr>
                <w:sz w:val="28"/>
                <w:szCs w:val="28"/>
              </w:rPr>
              <w:t>3</w:t>
            </w:r>
            <w:r w:rsidRPr="009E3041">
              <w:rPr>
                <w:sz w:val="28"/>
                <w:szCs w:val="28"/>
              </w:rPr>
              <w:t>.</w:t>
            </w:r>
          </w:p>
        </w:tc>
        <w:tc>
          <w:tcPr>
            <w:tcW w:w="7380" w:type="dxa"/>
          </w:tcPr>
          <w:p w:rsidR="00C109F9" w:rsidRPr="009E3041" w:rsidRDefault="0003452A" w:rsidP="00C109F9">
            <w:pPr>
              <w:jc w:val="both"/>
              <w:rPr>
                <w:sz w:val="28"/>
                <w:szCs w:val="28"/>
              </w:rPr>
            </w:pPr>
            <w:r>
              <w:rPr>
                <w:sz w:val="28"/>
                <w:szCs w:val="28"/>
              </w:rPr>
              <w:t xml:space="preserve">Особливості </w:t>
            </w:r>
            <w:r w:rsidRPr="0003452A">
              <w:rPr>
                <w:bCs/>
                <w:iCs/>
                <w:sz w:val="28"/>
                <w:szCs w:val="28"/>
              </w:rPr>
              <w:t>медико-гігієнічного та статевого виховання дітей і підлітків</w:t>
            </w:r>
          </w:p>
        </w:tc>
        <w:tc>
          <w:tcPr>
            <w:tcW w:w="1620" w:type="dxa"/>
          </w:tcPr>
          <w:p w:rsidR="00C109F9" w:rsidRPr="009E3041" w:rsidRDefault="00C109F9" w:rsidP="00C109F9">
            <w:pPr>
              <w:ind w:left="252" w:hanging="252"/>
              <w:rPr>
                <w:sz w:val="28"/>
                <w:szCs w:val="28"/>
              </w:rPr>
            </w:pPr>
            <w:r>
              <w:rPr>
                <w:sz w:val="28"/>
                <w:szCs w:val="28"/>
              </w:rPr>
              <w:t>2</w:t>
            </w:r>
            <w:r w:rsidRPr="009E3041">
              <w:rPr>
                <w:sz w:val="28"/>
                <w:szCs w:val="28"/>
              </w:rPr>
              <w:t xml:space="preserve"> год.</w:t>
            </w:r>
          </w:p>
        </w:tc>
      </w:tr>
      <w:tr w:rsidR="00C109F9" w:rsidRPr="009E3041" w:rsidTr="00C109F9">
        <w:tc>
          <w:tcPr>
            <w:tcW w:w="828" w:type="dxa"/>
          </w:tcPr>
          <w:p w:rsidR="00C109F9" w:rsidRPr="009E3041" w:rsidRDefault="00C109F9" w:rsidP="00C109F9">
            <w:pPr>
              <w:rPr>
                <w:sz w:val="28"/>
                <w:szCs w:val="28"/>
              </w:rPr>
            </w:pPr>
            <w:r>
              <w:rPr>
                <w:sz w:val="28"/>
                <w:szCs w:val="28"/>
              </w:rPr>
              <w:t>4</w:t>
            </w:r>
            <w:r w:rsidRPr="009E3041">
              <w:rPr>
                <w:sz w:val="28"/>
                <w:szCs w:val="28"/>
              </w:rPr>
              <w:t>.</w:t>
            </w:r>
          </w:p>
        </w:tc>
        <w:tc>
          <w:tcPr>
            <w:tcW w:w="7380" w:type="dxa"/>
          </w:tcPr>
          <w:p w:rsidR="00C109F9" w:rsidRPr="0003452A" w:rsidRDefault="0003452A" w:rsidP="00C109F9">
            <w:pPr>
              <w:jc w:val="both"/>
              <w:rPr>
                <w:sz w:val="28"/>
                <w:szCs w:val="28"/>
              </w:rPr>
            </w:pPr>
            <w:r w:rsidRPr="0003452A">
              <w:rPr>
                <w:sz w:val="28"/>
                <w:szCs w:val="28"/>
              </w:rPr>
              <w:t>Особливості надання невідкладної допомоги у разі ушкоджень органів і систем</w:t>
            </w:r>
          </w:p>
        </w:tc>
        <w:tc>
          <w:tcPr>
            <w:tcW w:w="1620" w:type="dxa"/>
          </w:tcPr>
          <w:p w:rsidR="00C109F9" w:rsidRPr="009E3041" w:rsidRDefault="00C109F9" w:rsidP="00C109F9">
            <w:pPr>
              <w:ind w:left="252" w:hanging="252"/>
              <w:rPr>
                <w:sz w:val="28"/>
                <w:szCs w:val="28"/>
              </w:rPr>
            </w:pPr>
            <w:r w:rsidRPr="009E3041">
              <w:rPr>
                <w:sz w:val="28"/>
                <w:szCs w:val="28"/>
              </w:rPr>
              <w:t>2 год.</w:t>
            </w:r>
          </w:p>
        </w:tc>
      </w:tr>
    </w:tbl>
    <w:p w:rsidR="00C109F9" w:rsidRPr="009E3041" w:rsidRDefault="00C109F9" w:rsidP="00C109F9">
      <w:pPr>
        <w:jc w:val="both"/>
        <w:rPr>
          <w:b/>
          <w:sz w:val="28"/>
          <w:szCs w:val="28"/>
        </w:rPr>
      </w:pPr>
      <w:r>
        <w:rPr>
          <w:b/>
          <w:sz w:val="28"/>
          <w:szCs w:val="28"/>
        </w:rPr>
        <w:t>Практич</w:t>
      </w:r>
      <w:r w:rsidRPr="009E3041">
        <w:rPr>
          <w:b/>
          <w:sz w:val="28"/>
          <w:szCs w:val="28"/>
        </w:rPr>
        <w:t>ний  модуль:</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380"/>
        <w:gridCol w:w="1620"/>
      </w:tblGrid>
      <w:tr w:rsidR="00C109F9" w:rsidRPr="009E3041" w:rsidTr="00C109F9">
        <w:tc>
          <w:tcPr>
            <w:tcW w:w="828" w:type="dxa"/>
          </w:tcPr>
          <w:p w:rsidR="00C109F9" w:rsidRPr="009E3041" w:rsidRDefault="00C109F9" w:rsidP="00C109F9">
            <w:pPr>
              <w:rPr>
                <w:sz w:val="28"/>
                <w:szCs w:val="28"/>
              </w:rPr>
            </w:pPr>
            <w:r w:rsidRPr="009E3041">
              <w:rPr>
                <w:sz w:val="28"/>
                <w:szCs w:val="28"/>
              </w:rPr>
              <w:t>1.</w:t>
            </w:r>
          </w:p>
        </w:tc>
        <w:tc>
          <w:tcPr>
            <w:tcW w:w="7380" w:type="dxa"/>
          </w:tcPr>
          <w:p w:rsidR="00C109F9" w:rsidRPr="00FF3567" w:rsidRDefault="002974B2" w:rsidP="00C109F9">
            <w:pPr>
              <w:jc w:val="both"/>
              <w:rPr>
                <w:sz w:val="28"/>
                <w:szCs w:val="28"/>
              </w:rPr>
            </w:pPr>
            <w:r>
              <w:rPr>
                <w:sz w:val="28"/>
                <w:szCs w:val="28"/>
              </w:rPr>
              <w:t>Розробка збалансованого харчового раціону</w:t>
            </w:r>
          </w:p>
        </w:tc>
        <w:tc>
          <w:tcPr>
            <w:tcW w:w="1620" w:type="dxa"/>
          </w:tcPr>
          <w:p w:rsidR="00C109F9" w:rsidRPr="009E3041" w:rsidRDefault="00C109F9" w:rsidP="00C109F9">
            <w:pPr>
              <w:rPr>
                <w:sz w:val="28"/>
                <w:szCs w:val="28"/>
              </w:rPr>
            </w:pPr>
            <w:r w:rsidRPr="009E3041">
              <w:rPr>
                <w:sz w:val="28"/>
                <w:szCs w:val="28"/>
              </w:rPr>
              <w:t>2 год.</w:t>
            </w:r>
          </w:p>
        </w:tc>
      </w:tr>
      <w:tr w:rsidR="00C109F9" w:rsidRPr="009E3041" w:rsidTr="00C109F9">
        <w:tc>
          <w:tcPr>
            <w:tcW w:w="828" w:type="dxa"/>
          </w:tcPr>
          <w:p w:rsidR="00C109F9" w:rsidRPr="009E3041" w:rsidRDefault="00C109F9" w:rsidP="00C109F9">
            <w:pPr>
              <w:rPr>
                <w:sz w:val="28"/>
                <w:szCs w:val="28"/>
              </w:rPr>
            </w:pPr>
            <w:r w:rsidRPr="009E3041">
              <w:rPr>
                <w:sz w:val="28"/>
                <w:szCs w:val="28"/>
              </w:rPr>
              <w:t>2.</w:t>
            </w:r>
          </w:p>
        </w:tc>
        <w:tc>
          <w:tcPr>
            <w:tcW w:w="7380" w:type="dxa"/>
          </w:tcPr>
          <w:p w:rsidR="00C109F9" w:rsidRPr="009E3041" w:rsidRDefault="00FF3567" w:rsidP="00C109F9">
            <w:pPr>
              <w:jc w:val="both"/>
              <w:rPr>
                <w:sz w:val="28"/>
                <w:szCs w:val="28"/>
              </w:rPr>
            </w:pPr>
            <w:r>
              <w:rPr>
                <w:sz w:val="28"/>
                <w:szCs w:val="28"/>
              </w:rPr>
              <w:t>Визначення біологічного віку людини</w:t>
            </w:r>
          </w:p>
        </w:tc>
        <w:tc>
          <w:tcPr>
            <w:tcW w:w="1620" w:type="dxa"/>
          </w:tcPr>
          <w:p w:rsidR="00C109F9" w:rsidRPr="009E3041" w:rsidRDefault="00C109F9" w:rsidP="00C109F9">
            <w:pPr>
              <w:rPr>
                <w:sz w:val="28"/>
                <w:szCs w:val="28"/>
              </w:rPr>
            </w:pPr>
            <w:r w:rsidRPr="009E3041">
              <w:rPr>
                <w:sz w:val="28"/>
                <w:szCs w:val="28"/>
              </w:rPr>
              <w:t>2 год.</w:t>
            </w:r>
          </w:p>
        </w:tc>
      </w:tr>
      <w:tr w:rsidR="00FF3567" w:rsidRPr="009E3041" w:rsidTr="00FF3567">
        <w:tc>
          <w:tcPr>
            <w:tcW w:w="828" w:type="dxa"/>
            <w:tcBorders>
              <w:top w:val="single" w:sz="4" w:space="0" w:color="auto"/>
              <w:left w:val="single" w:sz="4" w:space="0" w:color="auto"/>
              <w:bottom w:val="single" w:sz="4" w:space="0" w:color="auto"/>
              <w:right w:val="single" w:sz="4" w:space="0" w:color="auto"/>
            </w:tcBorders>
          </w:tcPr>
          <w:p w:rsidR="00FF3567" w:rsidRPr="009E3041" w:rsidRDefault="00FF3567" w:rsidP="00CD647A">
            <w:pPr>
              <w:rPr>
                <w:sz w:val="28"/>
                <w:szCs w:val="28"/>
              </w:rPr>
            </w:pPr>
            <w:r>
              <w:rPr>
                <w:sz w:val="28"/>
                <w:szCs w:val="28"/>
              </w:rPr>
              <w:t xml:space="preserve">3. </w:t>
            </w:r>
          </w:p>
        </w:tc>
        <w:tc>
          <w:tcPr>
            <w:tcW w:w="7380" w:type="dxa"/>
            <w:tcBorders>
              <w:top w:val="single" w:sz="4" w:space="0" w:color="auto"/>
              <w:left w:val="single" w:sz="4" w:space="0" w:color="auto"/>
              <w:bottom w:val="single" w:sz="4" w:space="0" w:color="auto"/>
              <w:right w:val="single" w:sz="4" w:space="0" w:color="auto"/>
            </w:tcBorders>
          </w:tcPr>
          <w:p w:rsidR="00FF3567" w:rsidRDefault="002974B2" w:rsidP="00CD647A">
            <w:pPr>
              <w:jc w:val="both"/>
              <w:rPr>
                <w:sz w:val="28"/>
                <w:szCs w:val="28"/>
              </w:rPr>
            </w:pPr>
            <w:r>
              <w:rPr>
                <w:sz w:val="28"/>
                <w:szCs w:val="28"/>
              </w:rPr>
              <w:t>Адаптація людини до стресогенних чинників довкілля</w:t>
            </w:r>
          </w:p>
        </w:tc>
        <w:tc>
          <w:tcPr>
            <w:tcW w:w="1620" w:type="dxa"/>
            <w:tcBorders>
              <w:top w:val="single" w:sz="4" w:space="0" w:color="auto"/>
              <w:left w:val="single" w:sz="4" w:space="0" w:color="auto"/>
              <w:bottom w:val="single" w:sz="4" w:space="0" w:color="auto"/>
              <w:right w:val="single" w:sz="4" w:space="0" w:color="auto"/>
            </w:tcBorders>
          </w:tcPr>
          <w:p w:rsidR="00FF3567" w:rsidRPr="009E3041" w:rsidRDefault="00FF3567" w:rsidP="00FF3567">
            <w:pPr>
              <w:rPr>
                <w:sz w:val="28"/>
                <w:szCs w:val="28"/>
              </w:rPr>
            </w:pPr>
            <w:r>
              <w:rPr>
                <w:sz w:val="28"/>
                <w:szCs w:val="28"/>
              </w:rPr>
              <w:t>2 год.</w:t>
            </w:r>
          </w:p>
        </w:tc>
      </w:tr>
    </w:tbl>
    <w:p w:rsidR="002974B2" w:rsidRDefault="002974B2" w:rsidP="002974B2">
      <w:pPr>
        <w:spacing w:line="276" w:lineRule="auto"/>
        <w:rPr>
          <w:b/>
          <w:bCs/>
          <w:sz w:val="28"/>
          <w:szCs w:val="28"/>
        </w:rPr>
      </w:pPr>
      <w:r w:rsidRPr="009E3041">
        <w:rPr>
          <w:b/>
          <w:bCs/>
          <w:sz w:val="28"/>
          <w:szCs w:val="28"/>
        </w:rPr>
        <w:t>Модуль самостійної роботи:</w:t>
      </w:r>
    </w:p>
    <w:p w:rsidR="00FD2D01" w:rsidRDefault="002974B2" w:rsidP="002974B2">
      <w:pPr>
        <w:autoSpaceDE w:val="0"/>
        <w:autoSpaceDN w:val="0"/>
        <w:adjustRightInd w:val="0"/>
        <w:spacing w:line="276" w:lineRule="auto"/>
        <w:rPr>
          <w:b/>
          <w:i/>
          <w:sz w:val="28"/>
          <w:szCs w:val="28"/>
        </w:rPr>
      </w:pPr>
      <w:r w:rsidRPr="002974B2">
        <w:rPr>
          <w:rFonts w:eastAsia="TimesNewRoman"/>
          <w:b/>
          <w:i/>
          <w:sz w:val="28"/>
          <w:szCs w:val="28"/>
        </w:rPr>
        <w:t xml:space="preserve">Тема 1. </w:t>
      </w:r>
      <w:r w:rsidRPr="002974B2">
        <w:rPr>
          <w:b/>
          <w:i/>
          <w:sz w:val="28"/>
          <w:szCs w:val="28"/>
        </w:rPr>
        <w:t xml:space="preserve">Валеологія як наука про індивідуальне здоров’я людини       </w:t>
      </w:r>
      <w:r>
        <w:rPr>
          <w:b/>
          <w:i/>
          <w:sz w:val="28"/>
          <w:szCs w:val="28"/>
        </w:rPr>
        <w:t xml:space="preserve">      </w:t>
      </w:r>
      <w:r w:rsidRPr="002974B2">
        <w:rPr>
          <w:b/>
          <w:i/>
          <w:sz w:val="28"/>
          <w:szCs w:val="28"/>
        </w:rPr>
        <w:t>- 6 год.</w:t>
      </w:r>
    </w:p>
    <w:p w:rsidR="002974B2" w:rsidRDefault="002974B2" w:rsidP="002974B2">
      <w:pPr>
        <w:pStyle w:val="aa"/>
        <w:numPr>
          <w:ilvl w:val="0"/>
          <w:numId w:val="8"/>
        </w:numPr>
        <w:autoSpaceDE w:val="0"/>
        <w:autoSpaceDN w:val="0"/>
        <w:adjustRightInd w:val="0"/>
        <w:jc w:val="both"/>
        <w:rPr>
          <w:sz w:val="28"/>
          <w:szCs w:val="28"/>
        </w:rPr>
      </w:pPr>
      <w:r w:rsidRPr="002974B2">
        <w:rPr>
          <w:sz w:val="28"/>
          <w:szCs w:val="28"/>
        </w:rPr>
        <w:t>Значення фізичного вих</w:t>
      </w:r>
      <w:r>
        <w:rPr>
          <w:sz w:val="28"/>
          <w:szCs w:val="28"/>
        </w:rPr>
        <w:t>овання і спорту, системи освіти</w:t>
      </w:r>
    </w:p>
    <w:p w:rsidR="002974B2" w:rsidRDefault="002974B2" w:rsidP="002974B2">
      <w:pPr>
        <w:pStyle w:val="aa"/>
        <w:autoSpaceDE w:val="0"/>
        <w:autoSpaceDN w:val="0"/>
        <w:adjustRightInd w:val="0"/>
        <w:jc w:val="both"/>
        <w:rPr>
          <w:sz w:val="28"/>
          <w:szCs w:val="28"/>
        </w:rPr>
      </w:pPr>
      <w:r w:rsidRPr="002974B2">
        <w:rPr>
          <w:sz w:val="28"/>
          <w:szCs w:val="28"/>
        </w:rPr>
        <w:t xml:space="preserve">і охорони здоров’я у </w:t>
      </w:r>
      <w:r>
        <w:rPr>
          <w:sz w:val="28"/>
          <w:szCs w:val="28"/>
        </w:rPr>
        <w:t>збереженні здоров’я людей                           2 год.</w:t>
      </w:r>
    </w:p>
    <w:p w:rsidR="002974B2" w:rsidRPr="002974B2" w:rsidRDefault="002974B2" w:rsidP="002974B2">
      <w:pPr>
        <w:pStyle w:val="aa"/>
        <w:numPr>
          <w:ilvl w:val="0"/>
          <w:numId w:val="8"/>
        </w:numPr>
        <w:autoSpaceDE w:val="0"/>
        <w:autoSpaceDN w:val="0"/>
        <w:adjustRightInd w:val="0"/>
        <w:jc w:val="both"/>
        <w:rPr>
          <w:sz w:val="28"/>
          <w:szCs w:val="28"/>
        </w:rPr>
      </w:pPr>
      <w:r w:rsidRPr="002974B2">
        <w:rPr>
          <w:sz w:val="28"/>
          <w:szCs w:val="28"/>
        </w:rPr>
        <w:t xml:space="preserve"> Зміни умов існу</w:t>
      </w:r>
      <w:r>
        <w:rPr>
          <w:sz w:val="28"/>
          <w:szCs w:val="28"/>
        </w:rPr>
        <w:t>вання людини в сучасному світі                             2</w:t>
      </w:r>
      <w:r w:rsidR="000F2E8F">
        <w:rPr>
          <w:sz w:val="28"/>
          <w:szCs w:val="28"/>
        </w:rPr>
        <w:t xml:space="preserve"> год.</w:t>
      </w:r>
      <w:r>
        <w:rPr>
          <w:sz w:val="28"/>
          <w:szCs w:val="28"/>
        </w:rPr>
        <w:t xml:space="preserve">                     </w:t>
      </w:r>
    </w:p>
    <w:p w:rsidR="002974B2" w:rsidRDefault="002974B2" w:rsidP="002974B2">
      <w:pPr>
        <w:pStyle w:val="aa"/>
        <w:numPr>
          <w:ilvl w:val="0"/>
          <w:numId w:val="8"/>
        </w:numPr>
        <w:autoSpaceDE w:val="0"/>
        <w:autoSpaceDN w:val="0"/>
        <w:adjustRightInd w:val="0"/>
        <w:spacing w:line="276" w:lineRule="auto"/>
        <w:rPr>
          <w:rFonts w:eastAsia="TimesNewRoman"/>
          <w:sz w:val="28"/>
          <w:szCs w:val="28"/>
        </w:rPr>
      </w:pPr>
      <w:r>
        <w:rPr>
          <w:rFonts w:eastAsia="TimesNewRoman"/>
          <w:sz w:val="28"/>
          <w:szCs w:val="28"/>
        </w:rPr>
        <w:t xml:space="preserve">Вимоги  до освітлення та обладнання навчальної кімнати     </w:t>
      </w:r>
      <w:r w:rsidR="000F2E8F">
        <w:rPr>
          <w:rFonts w:eastAsia="TimesNewRoman"/>
          <w:sz w:val="28"/>
          <w:szCs w:val="28"/>
        </w:rPr>
        <w:t xml:space="preserve">              2 год.</w:t>
      </w:r>
    </w:p>
    <w:p w:rsidR="000F2E8F" w:rsidRDefault="000F2E8F" w:rsidP="000F2E8F">
      <w:pPr>
        <w:autoSpaceDE w:val="0"/>
        <w:autoSpaceDN w:val="0"/>
        <w:adjustRightInd w:val="0"/>
        <w:spacing w:line="276" w:lineRule="auto"/>
        <w:rPr>
          <w:b/>
          <w:i/>
          <w:sz w:val="28"/>
          <w:szCs w:val="28"/>
        </w:rPr>
      </w:pPr>
      <w:r w:rsidRPr="000F2E8F">
        <w:rPr>
          <w:rFonts w:eastAsia="TimesNewRoman"/>
          <w:b/>
          <w:i/>
          <w:sz w:val="28"/>
          <w:szCs w:val="28"/>
        </w:rPr>
        <w:t xml:space="preserve">Тема 2. </w:t>
      </w:r>
      <w:r w:rsidRPr="000F2E8F">
        <w:rPr>
          <w:b/>
          <w:i/>
          <w:sz w:val="28"/>
          <w:szCs w:val="28"/>
        </w:rPr>
        <w:t>Адаптаційний потенціал людини як критерій здоров’я          - 10 год.</w:t>
      </w:r>
    </w:p>
    <w:p w:rsidR="000F2E8F" w:rsidRDefault="000F2E8F" w:rsidP="000F2E8F">
      <w:pPr>
        <w:pStyle w:val="aa"/>
        <w:numPr>
          <w:ilvl w:val="0"/>
          <w:numId w:val="9"/>
        </w:numPr>
        <w:autoSpaceDE w:val="0"/>
        <w:autoSpaceDN w:val="0"/>
        <w:adjustRightInd w:val="0"/>
        <w:jc w:val="both"/>
        <w:rPr>
          <w:sz w:val="28"/>
          <w:szCs w:val="28"/>
        </w:rPr>
      </w:pPr>
      <w:r w:rsidRPr="000F2E8F">
        <w:rPr>
          <w:sz w:val="28"/>
          <w:szCs w:val="28"/>
        </w:rPr>
        <w:t xml:space="preserve">Девіантна поведінка </w:t>
      </w:r>
      <w:r>
        <w:rPr>
          <w:sz w:val="28"/>
          <w:szCs w:val="28"/>
        </w:rPr>
        <w:t xml:space="preserve">дитини </w:t>
      </w:r>
      <w:r w:rsidRPr="000F2E8F">
        <w:rPr>
          <w:sz w:val="28"/>
          <w:szCs w:val="28"/>
        </w:rPr>
        <w:t xml:space="preserve">як  </w:t>
      </w:r>
      <w:r>
        <w:rPr>
          <w:sz w:val="28"/>
          <w:szCs w:val="28"/>
        </w:rPr>
        <w:t>соціальна проблема                       2 год.</w:t>
      </w:r>
    </w:p>
    <w:p w:rsidR="000F2E8F" w:rsidRDefault="000F2E8F" w:rsidP="000F2E8F">
      <w:pPr>
        <w:pStyle w:val="aa"/>
        <w:numPr>
          <w:ilvl w:val="0"/>
          <w:numId w:val="9"/>
        </w:numPr>
        <w:autoSpaceDE w:val="0"/>
        <w:autoSpaceDN w:val="0"/>
        <w:adjustRightInd w:val="0"/>
        <w:jc w:val="both"/>
        <w:rPr>
          <w:sz w:val="28"/>
          <w:szCs w:val="28"/>
        </w:rPr>
      </w:pPr>
      <w:r w:rsidRPr="000F2E8F">
        <w:rPr>
          <w:sz w:val="28"/>
          <w:szCs w:val="28"/>
        </w:rPr>
        <w:t xml:space="preserve"> Характерологічний аналіз різних видів девіацій: </w:t>
      </w:r>
    </w:p>
    <w:p w:rsidR="000F2E8F" w:rsidRDefault="000F2E8F" w:rsidP="000F2E8F">
      <w:pPr>
        <w:pStyle w:val="aa"/>
        <w:autoSpaceDE w:val="0"/>
        <w:autoSpaceDN w:val="0"/>
        <w:adjustRightInd w:val="0"/>
        <w:jc w:val="both"/>
        <w:rPr>
          <w:sz w:val="28"/>
          <w:szCs w:val="28"/>
        </w:rPr>
      </w:pPr>
      <w:r w:rsidRPr="000F2E8F">
        <w:rPr>
          <w:sz w:val="28"/>
          <w:szCs w:val="28"/>
        </w:rPr>
        <w:t>вживання алкоголю, наркотик</w:t>
      </w:r>
      <w:r>
        <w:rPr>
          <w:sz w:val="28"/>
          <w:szCs w:val="28"/>
        </w:rPr>
        <w:t xml:space="preserve">ів, тютюнокуріння, токсикоманія     2 год. </w:t>
      </w:r>
    </w:p>
    <w:p w:rsidR="00530C7B" w:rsidRDefault="000F2E8F" w:rsidP="000F2E8F">
      <w:pPr>
        <w:pStyle w:val="aa"/>
        <w:numPr>
          <w:ilvl w:val="0"/>
          <w:numId w:val="9"/>
        </w:numPr>
        <w:autoSpaceDE w:val="0"/>
        <w:autoSpaceDN w:val="0"/>
        <w:adjustRightInd w:val="0"/>
        <w:jc w:val="both"/>
        <w:rPr>
          <w:sz w:val="28"/>
          <w:szCs w:val="28"/>
        </w:rPr>
      </w:pPr>
      <w:r w:rsidRPr="000F2E8F">
        <w:rPr>
          <w:sz w:val="28"/>
          <w:szCs w:val="28"/>
        </w:rPr>
        <w:t xml:space="preserve"> Соціально-педагогічні аспекти профілактики різних виявів </w:t>
      </w:r>
    </w:p>
    <w:p w:rsidR="000F2E8F" w:rsidRDefault="00530C7B" w:rsidP="00530C7B">
      <w:pPr>
        <w:pStyle w:val="aa"/>
        <w:autoSpaceDE w:val="0"/>
        <w:autoSpaceDN w:val="0"/>
        <w:adjustRightInd w:val="0"/>
        <w:jc w:val="both"/>
        <w:rPr>
          <w:sz w:val="28"/>
          <w:szCs w:val="28"/>
        </w:rPr>
      </w:pPr>
      <w:r>
        <w:rPr>
          <w:sz w:val="28"/>
          <w:szCs w:val="28"/>
        </w:rPr>
        <w:t xml:space="preserve">девіантної </w:t>
      </w:r>
      <w:r w:rsidR="000F2E8F">
        <w:rPr>
          <w:sz w:val="28"/>
          <w:szCs w:val="28"/>
        </w:rPr>
        <w:t xml:space="preserve">поведінки                                                              </w:t>
      </w:r>
      <w:r>
        <w:rPr>
          <w:sz w:val="28"/>
          <w:szCs w:val="28"/>
        </w:rPr>
        <w:t xml:space="preserve">                   </w:t>
      </w:r>
      <w:r w:rsidR="000F2E8F">
        <w:rPr>
          <w:sz w:val="28"/>
          <w:szCs w:val="28"/>
        </w:rPr>
        <w:t>2 год.</w:t>
      </w:r>
    </w:p>
    <w:p w:rsidR="000F2E8F" w:rsidRDefault="000F2E8F" w:rsidP="000F2E8F">
      <w:pPr>
        <w:pStyle w:val="aa"/>
        <w:numPr>
          <w:ilvl w:val="0"/>
          <w:numId w:val="9"/>
        </w:numPr>
        <w:autoSpaceDE w:val="0"/>
        <w:autoSpaceDN w:val="0"/>
        <w:adjustRightInd w:val="0"/>
        <w:jc w:val="both"/>
        <w:rPr>
          <w:sz w:val="28"/>
          <w:szCs w:val="28"/>
        </w:rPr>
      </w:pPr>
      <w:r>
        <w:rPr>
          <w:sz w:val="28"/>
          <w:szCs w:val="28"/>
        </w:rPr>
        <w:t>Адаптація людини до режиму рухової активності                            2 год.</w:t>
      </w:r>
    </w:p>
    <w:p w:rsidR="000F2E8F" w:rsidRDefault="000F2E8F" w:rsidP="000F2E8F">
      <w:pPr>
        <w:pStyle w:val="aa"/>
        <w:numPr>
          <w:ilvl w:val="0"/>
          <w:numId w:val="9"/>
        </w:numPr>
        <w:autoSpaceDE w:val="0"/>
        <w:autoSpaceDN w:val="0"/>
        <w:adjustRightInd w:val="0"/>
        <w:jc w:val="both"/>
        <w:rPr>
          <w:sz w:val="28"/>
          <w:szCs w:val="28"/>
        </w:rPr>
      </w:pPr>
      <w:r>
        <w:rPr>
          <w:sz w:val="28"/>
          <w:szCs w:val="28"/>
        </w:rPr>
        <w:t xml:space="preserve">Адаптація людини до низьких і високих температур. </w:t>
      </w:r>
    </w:p>
    <w:p w:rsidR="000F2E8F" w:rsidRDefault="000F2E8F" w:rsidP="000F2E8F">
      <w:pPr>
        <w:pStyle w:val="aa"/>
        <w:autoSpaceDE w:val="0"/>
        <w:autoSpaceDN w:val="0"/>
        <w:adjustRightInd w:val="0"/>
        <w:jc w:val="both"/>
        <w:rPr>
          <w:sz w:val="28"/>
          <w:szCs w:val="28"/>
        </w:rPr>
      </w:pPr>
      <w:r>
        <w:rPr>
          <w:sz w:val="28"/>
          <w:szCs w:val="28"/>
        </w:rPr>
        <w:t>Правила загартовування організму                                                   2 год.</w:t>
      </w:r>
    </w:p>
    <w:p w:rsidR="000F2E8F" w:rsidRDefault="000F2E8F" w:rsidP="00BF1648">
      <w:pPr>
        <w:autoSpaceDE w:val="0"/>
        <w:autoSpaceDN w:val="0"/>
        <w:adjustRightInd w:val="0"/>
        <w:rPr>
          <w:b/>
          <w:i/>
          <w:sz w:val="28"/>
          <w:szCs w:val="28"/>
        </w:rPr>
      </w:pPr>
      <w:r w:rsidRPr="00BF1648">
        <w:rPr>
          <w:b/>
          <w:i/>
          <w:sz w:val="28"/>
          <w:szCs w:val="28"/>
        </w:rPr>
        <w:t xml:space="preserve">Тема 3.   </w:t>
      </w:r>
      <w:r w:rsidR="00BF1648" w:rsidRPr="00BF1648">
        <w:rPr>
          <w:b/>
          <w:i/>
          <w:sz w:val="28"/>
          <w:szCs w:val="28"/>
        </w:rPr>
        <w:t>Медико-гігієнічне та статеве виховання дітей і підлітків</w:t>
      </w:r>
      <w:r w:rsidR="00BF1648">
        <w:rPr>
          <w:b/>
          <w:i/>
          <w:sz w:val="28"/>
          <w:szCs w:val="28"/>
        </w:rPr>
        <w:t xml:space="preserve">   </w:t>
      </w:r>
      <w:r w:rsidR="00BF1648" w:rsidRPr="00BF1648">
        <w:rPr>
          <w:b/>
          <w:i/>
          <w:sz w:val="28"/>
          <w:szCs w:val="28"/>
        </w:rPr>
        <w:t xml:space="preserve">   - 6 год.</w:t>
      </w:r>
    </w:p>
    <w:p w:rsidR="00BF1648" w:rsidRDefault="00BF1648" w:rsidP="00BF1648">
      <w:pPr>
        <w:autoSpaceDE w:val="0"/>
        <w:autoSpaceDN w:val="0"/>
        <w:adjustRightInd w:val="0"/>
        <w:rPr>
          <w:sz w:val="28"/>
          <w:szCs w:val="28"/>
        </w:rPr>
      </w:pPr>
      <w:r>
        <w:rPr>
          <w:sz w:val="28"/>
          <w:szCs w:val="28"/>
        </w:rPr>
        <w:t xml:space="preserve">Валеологічні аспекти репродуктивного здоров’я                                             2 год.  </w:t>
      </w:r>
    </w:p>
    <w:p w:rsidR="00BF1648" w:rsidRDefault="00BF1648" w:rsidP="00BF1648">
      <w:pPr>
        <w:autoSpaceDE w:val="0"/>
        <w:autoSpaceDN w:val="0"/>
        <w:adjustRightInd w:val="0"/>
        <w:rPr>
          <w:sz w:val="28"/>
          <w:szCs w:val="28"/>
        </w:rPr>
      </w:pPr>
      <w:r>
        <w:rPr>
          <w:sz w:val="28"/>
          <w:szCs w:val="28"/>
        </w:rPr>
        <w:t xml:space="preserve">Генетична, сексуальна і психологічна сумісність                                            </w:t>
      </w:r>
      <w:r w:rsidR="008A1214">
        <w:rPr>
          <w:sz w:val="28"/>
          <w:szCs w:val="28"/>
        </w:rPr>
        <w:t>2</w:t>
      </w:r>
      <w:r>
        <w:rPr>
          <w:sz w:val="28"/>
          <w:szCs w:val="28"/>
        </w:rPr>
        <w:t xml:space="preserve"> год. </w:t>
      </w:r>
    </w:p>
    <w:p w:rsidR="00BF1648" w:rsidRDefault="00BF1648" w:rsidP="00BF1648">
      <w:pPr>
        <w:autoSpaceDE w:val="0"/>
        <w:autoSpaceDN w:val="0"/>
        <w:adjustRightInd w:val="0"/>
        <w:rPr>
          <w:sz w:val="28"/>
          <w:szCs w:val="28"/>
        </w:rPr>
      </w:pPr>
      <w:r>
        <w:rPr>
          <w:sz w:val="28"/>
          <w:szCs w:val="28"/>
        </w:rPr>
        <w:t>Статева культура людини                                                                                   2 год.</w:t>
      </w:r>
    </w:p>
    <w:p w:rsidR="005D739C" w:rsidRPr="00BF1648" w:rsidRDefault="005D739C" w:rsidP="00BF1648">
      <w:pPr>
        <w:autoSpaceDE w:val="0"/>
        <w:autoSpaceDN w:val="0"/>
        <w:adjustRightInd w:val="0"/>
        <w:rPr>
          <w:sz w:val="28"/>
          <w:szCs w:val="28"/>
        </w:rPr>
      </w:pPr>
    </w:p>
    <w:p w:rsidR="00BF1648" w:rsidRPr="00BF1648" w:rsidRDefault="00BF1648" w:rsidP="00BF1648">
      <w:pPr>
        <w:spacing w:line="360" w:lineRule="auto"/>
        <w:jc w:val="both"/>
        <w:rPr>
          <w:b/>
          <w:sz w:val="28"/>
          <w:szCs w:val="28"/>
        </w:rPr>
      </w:pPr>
      <w:r w:rsidRPr="00BF1648">
        <w:rPr>
          <w:b/>
          <w:sz w:val="28"/>
          <w:szCs w:val="28"/>
        </w:rPr>
        <w:t xml:space="preserve">Підсумкова тека:  </w:t>
      </w:r>
      <w:r w:rsidRPr="00BF1648">
        <w:rPr>
          <w:sz w:val="28"/>
          <w:szCs w:val="28"/>
        </w:rPr>
        <w:t>письмова контрольна робота.</w:t>
      </w:r>
    </w:p>
    <w:p w:rsidR="005D739C" w:rsidRDefault="000F2E8F" w:rsidP="005D739C">
      <w:pPr>
        <w:jc w:val="center"/>
        <w:rPr>
          <w:b/>
          <w:szCs w:val="28"/>
        </w:rPr>
      </w:pPr>
      <w:r w:rsidRPr="000F2E8F">
        <w:rPr>
          <w:sz w:val="28"/>
          <w:szCs w:val="28"/>
        </w:rPr>
        <w:lastRenderedPageBreak/>
        <w:t xml:space="preserve">                                    </w:t>
      </w:r>
    </w:p>
    <w:p w:rsidR="005D739C" w:rsidRDefault="005D739C" w:rsidP="005D739C">
      <w:pPr>
        <w:pStyle w:val="a3"/>
        <w:ind w:left="-284"/>
        <w:jc w:val="center"/>
        <w:rPr>
          <w:b/>
        </w:rPr>
      </w:pPr>
      <w:r>
        <w:rPr>
          <w:b/>
        </w:rPr>
        <w:t>5.  ЗМІСТОВІ МОДУЛІ  НАВЧАЛЬНОЇ ДИСЦИПЛІНИ</w:t>
      </w:r>
    </w:p>
    <w:p w:rsidR="005D739C" w:rsidRDefault="005D739C" w:rsidP="005D739C">
      <w:pPr>
        <w:jc w:val="center"/>
        <w:rPr>
          <w:sz w:val="28"/>
          <w:szCs w:val="28"/>
        </w:rPr>
      </w:pPr>
      <w:r w:rsidRPr="005D739C">
        <w:rPr>
          <w:sz w:val="28"/>
          <w:szCs w:val="28"/>
        </w:rPr>
        <w:t xml:space="preserve">заочна форма </w:t>
      </w:r>
      <w:r>
        <w:rPr>
          <w:sz w:val="28"/>
          <w:szCs w:val="28"/>
        </w:rPr>
        <w:t>навчання</w:t>
      </w:r>
    </w:p>
    <w:p w:rsidR="005D739C" w:rsidRPr="00376FF2" w:rsidRDefault="00CD647A" w:rsidP="005D739C">
      <w:pPr>
        <w:jc w:val="both"/>
        <w:rPr>
          <w:sz w:val="28"/>
          <w:szCs w:val="28"/>
        </w:rPr>
      </w:pPr>
      <w:r>
        <w:rPr>
          <w:sz w:val="28"/>
          <w:szCs w:val="28"/>
        </w:rPr>
        <w:t>(</w:t>
      </w:r>
      <w:r w:rsidR="005D739C" w:rsidRPr="005D739C">
        <w:rPr>
          <w:sz w:val="28"/>
          <w:szCs w:val="28"/>
        </w:rPr>
        <w:t>факультети</w:t>
      </w:r>
      <w:r w:rsidR="005D739C">
        <w:rPr>
          <w:b/>
        </w:rPr>
        <w:t xml:space="preserve"> </w:t>
      </w:r>
      <w:r w:rsidR="005D739C" w:rsidRPr="00376FF2">
        <w:rPr>
          <w:sz w:val="28"/>
          <w:szCs w:val="28"/>
        </w:rPr>
        <w:t>біології, географії  і екології</w:t>
      </w:r>
      <w:r w:rsidR="005D739C">
        <w:rPr>
          <w:sz w:val="28"/>
          <w:szCs w:val="28"/>
        </w:rPr>
        <w:t>; медичний факультет;  факультет комп’ютерних наук, фізики, математики; факультет  економіки і менеджменту; факультет філології і журналістики)</w:t>
      </w:r>
    </w:p>
    <w:p w:rsidR="00CD647A" w:rsidRDefault="00CD647A" w:rsidP="00CD647A">
      <w:pPr>
        <w:autoSpaceDE w:val="0"/>
        <w:autoSpaceDN w:val="0"/>
        <w:adjustRightInd w:val="0"/>
        <w:rPr>
          <w:rFonts w:eastAsia="TimesNewRoman"/>
          <w:b/>
          <w:sz w:val="28"/>
          <w:szCs w:val="28"/>
        </w:rPr>
      </w:pPr>
      <w:r w:rsidRPr="00FD2D01">
        <w:rPr>
          <w:rFonts w:eastAsia="TimesNewRoman"/>
          <w:b/>
          <w:sz w:val="28"/>
          <w:szCs w:val="28"/>
        </w:rPr>
        <w:t>Лекційний модуль:</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380"/>
        <w:gridCol w:w="1620"/>
      </w:tblGrid>
      <w:tr w:rsidR="00CD647A" w:rsidRPr="009E3041" w:rsidTr="00CD647A">
        <w:tc>
          <w:tcPr>
            <w:tcW w:w="828" w:type="dxa"/>
          </w:tcPr>
          <w:p w:rsidR="00CD647A" w:rsidRPr="009E3041" w:rsidRDefault="00CD647A" w:rsidP="00CD647A">
            <w:pPr>
              <w:rPr>
                <w:sz w:val="28"/>
                <w:szCs w:val="28"/>
              </w:rPr>
            </w:pPr>
            <w:r>
              <w:rPr>
                <w:sz w:val="28"/>
                <w:szCs w:val="28"/>
              </w:rPr>
              <w:t>1</w:t>
            </w:r>
            <w:r w:rsidRPr="009E3041">
              <w:rPr>
                <w:sz w:val="28"/>
                <w:szCs w:val="28"/>
              </w:rPr>
              <w:t>.</w:t>
            </w:r>
          </w:p>
        </w:tc>
        <w:tc>
          <w:tcPr>
            <w:tcW w:w="7380" w:type="dxa"/>
          </w:tcPr>
          <w:p w:rsidR="00CD647A" w:rsidRPr="009E3041" w:rsidRDefault="00CD647A" w:rsidP="00CD647A">
            <w:pPr>
              <w:rPr>
                <w:sz w:val="28"/>
                <w:szCs w:val="28"/>
              </w:rPr>
            </w:pPr>
            <w:r>
              <w:rPr>
                <w:sz w:val="28"/>
                <w:szCs w:val="28"/>
              </w:rPr>
              <w:t>Ріст і розвиток організму. Критичні періоди онтогенезу</w:t>
            </w:r>
          </w:p>
        </w:tc>
        <w:tc>
          <w:tcPr>
            <w:tcW w:w="1620" w:type="dxa"/>
          </w:tcPr>
          <w:p w:rsidR="00CD647A" w:rsidRPr="009E3041" w:rsidRDefault="00CD647A" w:rsidP="00CD647A">
            <w:pPr>
              <w:ind w:left="252" w:hanging="252"/>
              <w:rPr>
                <w:sz w:val="28"/>
                <w:szCs w:val="28"/>
              </w:rPr>
            </w:pPr>
            <w:r>
              <w:rPr>
                <w:sz w:val="28"/>
                <w:szCs w:val="28"/>
              </w:rPr>
              <w:t>2</w:t>
            </w:r>
            <w:r w:rsidRPr="009E3041">
              <w:rPr>
                <w:sz w:val="28"/>
                <w:szCs w:val="28"/>
              </w:rPr>
              <w:t xml:space="preserve"> год.</w:t>
            </w:r>
          </w:p>
        </w:tc>
      </w:tr>
    </w:tbl>
    <w:p w:rsidR="00CD647A" w:rsidRDefault="00CD647A" w:rsidP="00CD647A">
      <w:pPr>
        <w:rPr>
          <w:b/>
          <w:bCs/>
          <w:sz w:val="28"/>
          <w:szCs w:val="28"/>
        </w:rPr>
      </w:pPr>
      <w:r w:rsidRPr="009E3041">
        <w:rPr>
          <w:b/>
          <w:bCs/>
          <w:sz w:val="28"/>
          <w:szCs w:val="28"/>
        </w:rPr>
        <w:t>Модуль самостійної роботи:</w:t>
      </w:r>
    </w:p>
    <w:p w:rsidR="00CD647A" w:rsidRDefault="00CD647A" w:rsidP="00CD647A">
      <w:pPr>
        <w:rPr>
          <w:b/>
          <w:i/>
          <w:sz w:val="28"/>
          <w:szCs w:val="28"/>
        </w:rPr>
      </w:pPr>
      <w:r w:rsidRPr="00220334">
        <w:rPr>
          <w:b/>
          <w:bCs/>
          <w:i/>
          <w:sz w:val="28"/>
          <w:szCs w:val="28"/>
        </w:rPr>
        <w:t xml:space="preserve">Тема 1. </w:t>
      </w:r>
      <w:r w:rsidRPr="00220334">
        <w:rPr>
          <w:b/>
          <w:i/>
          <w:sz w:val="28"/>
          <w:szCs w:val="28"/>
        </w:rPr>
        <w:t>Основні закономірності росту та розвитку організму</w:t>
      </w:r>
      <w:r w:rsidR="00EB38E9">
        <w:rPr>
          <w:b/>
          <w:i/>
          <w:sz w:val="28"/>
          <w:szCs w:val="28"/>
        </w:rPr>
        <w:t xml:space="preserve">              - 8</w:t>
      </w:r>
      <w:r>
        <w:rPr>
          <w:b/>
          <w:i/>
          <w:sz w:val="28"/>
          <w:szCs w:val="28"/>
        </w:rPr>
        <w:t xml:space="preserve"> год.</w:t>
      </w:r>
    </w:p>
    <w:p w:rsidR="00530C7B" w:rsidRDefault="00530C7B" w:rsidP="00530C7B">
      <w:pPr>
        <w:autoSpaceDE w:val="0"/>
        <w:autoSpaceDN w:val="0"/>
        <w:adjustRightInd w:val="0"/>
        <w:jc w:val="both"/>
        <w:rPr>
          <w:sz w:val="28"/>
          <w:szCs w:val="28"/>
        </w:rPr>
      </w:pPr>
      <w:r>
        <w:rPr>
          <w:sz w:val="28"/>
          <w:szCs w:val="28"/>
        </w:rPr>
        <w:t xml:space="preserve">1. Мета та завдання вікової фізіології. Зв'язок вікової фізіології </w:t>
      </w:r>
    </w:p>
    <w:p w:rsidR="00530C7B" w:rsidRDefault="00530C7B" w:rsidP="00530C7B">
      <w:pPr>
        <w:autoSpaceDE w:val="0"/>
        <w:autoSpaceDN w:val="0"/>
        <w:adjustRightInd w:val="0"/>
        <w:jc w:val="both"/>
        <w:rPr>
          <w:sz w:val="28"/>
          <w:szCs w:val="28"/>
        </w:rPr>
      </w:pPr>
      <w:r>
        <w:rPr>
          <w:sz w:val="28"/>
          <w:szCs w:val="28"/>
        </w:rPr>
        <w:t>з іншими дисциплінами.                                                                             2 год.</w:t>
      </w:r>
    </w:p>
    <w:p w:rsidR="00530C7B" w:rsidRDefault="00530C7B" w:rsidP="00530C7B">
      <w:pPr>
        <w:autoSpaceDE w:val="0"/>
        <w:autoSpaceDN w:val="0"/>
        <w:adjustRightInd w:val="0"/>
        <w:jc w:val="both"/>
        <w:rPr>
          <w:sz w:val="28"/>
          <w:szCs w:val="28"/>
        </w:rPr>
      </w:pPr>
      <w:r>
        <w:rPr>
          <w:sz w:val="28"/>
          <w:szCs w:val="28"/>
        </w:rPr>
        <w:t>2.</w:t>
      </w:r>
      <w:r w:rsidRPr="00530C7B">
        <w:rPr>
          <w:sz w:val="28"/>
          <w:szCs w:val="28"/>
        </w:rPr>
        <w:t xml:space="preserve">Поняття про ріст і розвиток організму. Основи вікової періодизації </w:t>
      </w:r>
    </w:p>
    <w:p w:rsidR="00530C7B" w:rsidRPr="00530C7B" w:rsidRDefault="00530C7B" w:rsidP="00530C7B">
      <w:pPr>
        <w:autoSpaceDE w:val="0"/>
        <w:autoSpaceDN w:val="0"/>
        <w:adjustRightInd w:val="0"/>
        <w:jc w:val="both"/>
        <w:rPr>
          <w:sz w:val="28"/>
          <w:szCs w:val="28"/>
        </w:rPr>
      </w:pPr>
      <w:r w:rsidRPr="00530C7B">
        <w:rPr>
          <w:sz w:val="28"/>
          <w:szCs w:val="28"/>
        </w:rPr>
        <w:t>та оцінка фізичного розвитку організму. Поняття про онтогенез.</w:t>
      </w:r>
      <w:r>
        <w:rPr>
          <w:sz w:val="28"/>
          <w:szCs w:val="28"/>
        </w:rPr>
        <w:t xml:space="preserve">          2 год.</w:t>
      </w:r>
    </w:p>
    <w:p w:rsidR="00530C7B" w:rsidRDefault="00530C7B" w:rsidP="00530C7B">
      <w:pPr>
        <w:autoSpaceDE w:val="0"/>
        <w:autoSpaceDN w:val="0"/>
        <w:adjustRightInd w:val="0"/>
        <w:jc w:val="both"/>
        <w:rPr>
          <w:sz w:val="28"/>
          <w:szCs w:val="28"/>
        </w:rPr>
      </w:pPr>
      <w:r>
        <w:rPr>
          <w:sz w:val="28"/>
          <w:szCs w:val="28"/>
        </w:rPr>
        <w:t>3.</w:t>
      </w:r>
      <w:r w:rsidRPr="00530C7B">
        <w:rPr>
          <w:sz w:val="28"/>
          <w:szCs w:val="28"/>
        </w:rPr>
        <w:t xml:space="preserve">Найхарактерніші риси різних періодів розвитку людини. </w:t>
      </w:r>
    </w:p>
    <w:p w:rsidR="00530C7B" w:rsidRPr="00530C7B" w:rsidRDefault="00530C7B" w:rsidP="00530C7B">
      <w:pPr>
        <w:autoSpaceDE w:val="0"/>
        <w:autoSpaceDN w:val="0"/>
        <w:adjustRightInd w:val="0"/>
        <w:jc w:val="both"/>
        <w:rPr>
          <w:sz w:val="28"/>
          <w:szCs w:val="28"/>
        </w:rPr>
      </w:pPr>
      <w:r>
        <w:rPr>
          <w:sz w:val="28"/>
          <w:szCs w:val="28"/>
        </w:rPr>
        <w:t xml:space="preserve">   </w:t>
      </w:r>
      <w:r w:rsidRPr="00530C7B">
        <w:rPr>
          <w:sz w:val="28"/>
          <w:szCs w:val="28"/>
        </w:rPr>
        <w:t xml:space="preserve">Критичні періоди онтогенезу. </w:t>
      </w:r>
      <w:r>
        <w:rPr>
          <w:sz w:val="28"/>
          <w:szCs w:val="28"/>
        </w:rPr>
        <w:t xml:space="preserve">                                                                2 год.</w:t>
      </w:r>
    </w:p>
    <w:p w:rsidR="00530C7B" w:rsidRDefault="00530C7B" w:rsidP="00530C7B">
      <w:pPr>
        <w:autoSpaceDE w:val="0"/>
        <w:autoSpaceDN w:val="0"/>
        <w:adjustRightInd w:val="0"/>
        <w:jc w:val="both"/>
        <w:rPr>
          <w:sz w:val="28"/>
          <w:szCs w:val="28"/>
        </w:rPr>
      </w:pPr>
      <w:r>
        <w:rPr>
          <w:sz w:val="28"/>
          <w:szCs w:val="28"/>
        </w:rPr>
        <w:t xml:space="preserve">4.Поняття про акселерацію і ретардацію. Вплив різних чинників </w:t>
      </w:r>
    </w:p>
    <w:p w:rsidR="00530C7B" w:rsidRDefault="00530C7B" w:rsidP="00530C7B">
      <w:pPr>
        <w:autoSpaceDE w:val="0"/>
        <w:autoSpaceDN w:val="0"/>
        <w:adjustRightInd w:val="0"/>
        <w:jc w:val="both"/>
        <w:rPr>
          <w:sz w:val="28"/>
          <w:szCs w:val="28"/>
        </w:rPr>
      </w:pPr>
      <w:r>
        <w:rPr>
          <w:sz w:val="28"/>
          <w:szCs w:val="28"/>
        </w:rPr>
        <w:t xml:space="preserve">   на ріст і розвиток ембріона і плода.                                                        2 год.</w:t>
      </w:r>
    </w:p>
    <w:p w:rsidR="00CD647A" w:rsidRPr="00220334" w:rsidRDefault="00CD647A" w:rsidP="00CD647A">
      <w:pPr>
        <w:autoSpaceDE w:val="0"/>
        <w:autoSpaceDN w:val="0"/>
        <w:adjustRightInd w:val="0"/>
        <w:jc w:val="both"/>
        <w:rPr>
          <w:b/>
          <w:i/>
          <w:sz w:val="28"/>
          <w:szCs w:val="28"/>
        </w:rPr>
      </w:pPr>
      <w:r w:rsidRPr="00220334">
        <w:rPr>
          <w:b/>
          <w:i/>
          <w:sz w:val="28"/>
          <w:szCs w:val="28"/>
        </w:rPr>
        <w:t>Тема 2. Функціональні особливості розвитку опорно-рухового апарату</w:t>
      </w:r>
    </w:p>
    <w:p w:rsidR="00CD647A" w:rsidRDefault="00CD647A" w:rsidP="00CD647A">
      <w:pPr>
        <w:autoSpaceDE w:val="0"/>
        <w:autoSpaceDN w:val="0"/>
        <w:adjustRightInd w:val="0"/>
        <w:jc w:val="both"/>
        <w:rPr>
          <w:b/>
          <w:i/>
          <w:sz w:val="28"/>
          <w:szCs w:val="28"/>
        </w:rPr>
      </w:pPr>
      <w:r w:rsidRPr="00220334">
        <w:rPr>
          <w:b/>
          <w:i/>
          <w:sz w:val="28"/>
          <w:szCs w:val="28"/>
        </w:rPr>
        <w:t xml:space="preserve">              в різні періоди онтогенезу                                                        </w:t>
      </w:r>
      <w:r>
        <w:rPr>
          <w:b/>
          <w:i/>
          <w:sz w:val="28"/>
          <w:szCs w:val="28"/>
        </w:rPr>
        <w:t xml:space="preserve">  </w:t>
      </w:r>
      <w:r w:rsidR="00530C7B">
        <w:rPr>
          <w:b/>
          <w:i/>
          <w:sz w:val="28"/>
          <w:szCs w:val="28"/>
        </w:rPr>
        <w:t>- 10</w:t>
      </w:r>
      <w:r w:rsidRPr="00220334">
        <w:rPr>
          <w:b/>
          <w:i/>
          <w:sz w:val="28"/>
          <w:szCs w:val="28"/>
        </w:rPr>
        <w:t xml:space="preserve"> год.</w:t>
      </w:r>
    </w:p>
    <w:p w:rsidR="00CD647A" w:rsidRPr="00530C7B" w:rsidRDefault="00530C7B" w:rsidP="00530C7B">
      <w:pPr>
        <w:autoSpaceDE w:val="0"/>
        <w:autoSpaceDN w:val="0"/>
        <w:adjustRightInd w:val="0"/>
        <w:jc w:val="both"/>
        <w:rPr>
          <w:rFonts w:eastAsia="TimesNewRoman"/>
          <w:sz w:val="28"/>
          <w:szCs w:val="28"/>
        </w:rPr>
      </w:pPr>
      <w:r>
        <w:rPr>
          <w:rFonts w:eastAsia="TimesNewRoman"/>
          <w:sz w:val="28"/>
          <w:szCs w:val="28"/>
        </w:rPr>
        <w:t>1.</w:t>
      </w:r>
      <w:r w:rsidR="00CD647A" w:rsidRPr="00530C7B">
        <w:rPr>
          <w:rFonts w:eastAsia="TimesNewRoman"/>
          <w:sz w:val="28"/>
          <w:szCs w:val="28"/>
        </w:rPr>
        <w:t xml:space="preserve">Значення опорно-рухової системи. Загальні відомості про скелет </w:t>
      </w:r>
    </w:p>
    <w:p w:rsidR="00CD647A" w:rsidRDefault="00CD647A" w:rsidP="00CD647A">
      <w:pPr>
        <w:pStyle w:val="aa"/>
        <w:autoSpaceDE w:val="0"/>
        <w:autoSpaceDN w:val="0"/>
        <w:adjustRightInd w:val="0"/>
        <w:jc w:val="both"/>
        <w:rPr>
          <w:rFonts w:eastAsia="TimesNewRoman"/>
          <w:sz w:val="28"/>
          <w:szCs w:val="28"/>
        </w:rPr>
      </w:pPr>
      <w:r w:rsidRPr="00220334">
        <w:rPr>
          <w:rFonts w:eastAsia="TimesNewRoman"/>
          <w:sz w:val="28"/>
          <w:szCs w:val="28"/>
        </w:rPr>
        <w:t>(форма, з’єднання, будова і хімічний склад кісток)</w:t>
      </w:r>
      <w:r>
        <w:rPr>
          <w:rFonts w:eastAsia="TimesNewRoman"/>
          <w:sz w:val="28"/>
          <w:szCs w:val="28"/>
        </w:rPr>
        <w:t xml:space="preserve">                         2 год.</w:t>
      </w:r>
    </w:p>
    <w:p w:rsidR="00CD647A" w:rsidRPr="00530C7B" w:rsidRDefault="00530C7B" w:rsidP="00530C7B">
      <w:pPr>
        <w:autoSpaceDE w:val="0"/>
        <w:autoSpaceDN w:val="0"/>
        <w:adjustRightInd w:val="0"/>
        <w:jc w:val="both"/>
        <w:rPr>
          <w:rFonts w:eastAsia="TimesNewRoman"/>
          <w:sz w:val="28"/>
          <w:szCs w:val="28"/>
        </w:rPr>
      </w:pPr>
      <w:r>
        <w:rPr>
          <w:rFonts w:eastAsia="TimesNewRoman"/>
          <w:sz w:val="28"/>
          <w:szCs w:val="28"/>
        </w:rPr>
        <w:t>2.</w:t>
      </w:r>
      <w:r w:rsidR="00CD647A" w:rsidRPr="00530C7B">
        <w:rPr>
          <w:rFonts w:eastAsia="TimesNewRoman"/>
          <w:sz w:val="28"/>
          <w:szCs w:val="28"/>
        </w:rPr>
        <w:t>Ріст кісток, робота м’язів. Скоротність як основна властивість</w:t>
      </w:r>
    </w:p>
    <w:p w:rsidR="00CD647A" w:rsidRDefault="00CD647A" w:rsidP="00CD647A">
      <w:pPr>
        <w:pStyle w:val="aa"/>
        <w:autoSpaceDE w:val="0"/>
        <w:autoSpaceDN w:val="0"/>
        <w:adjustRightInd w:val="0"/>
        <w:jc w:val="both"/>
        <w:rPr>
          <w:rFonts w:eastAsia="TimesNewRoman"/>
          <w:sz w:val="28"/>
          <w:szCs w:val="28"/>
        </w:rPr>
      </w:pPr>
      <w:r w:rsidRPr="00220334">
        <w:rPr>
          <w:rFonts w:eastAsia="TimesNewRoman"/>
          <w:sz w:val="28"/>
          <w:szCs w:val="28"/>
        </w:rPr>
        <w:t xml:space="preserve"> м’язі</w:t>
      </w:r>
      <w:r>
        <w:rPr>
          <w:rFonts w:eastAsia="TimesNewRoman"/>
          <w:sz w:val="28"/>
          <w:szCs w:val="28"/>
        </w:rPr>
        <w:t xml:space="preserve">в. М’язовий тонус і контрактура                                             </w:t>
      </w:r>
      <w:r w:rsidR="00530C7B">
        <w:rPr>
          <w:rFonts w:eastAsia="TimesNewRoman"/>
          <w:sz w:val="28"/>
          <w:szCs w:val="28"/>
        </w:rPr>
        <w:t xml:space="preserve"> </w:t>
      </w:r>
      <w:r>
        <w:rPr>
          <w:rFonts w:eastAsia="TimesNewRoman"/>
          <w:sz w:val="28"/>
          <w:szCs w:val="28"/>
        </w:rPr>
        <w:t>2  год.</w:t>
      </w:r>
      <w:r w:rsidRPr="00220334">
        <w:rPr>
          <w:rFonts w:eastAsia="TimesNewRoman"/>
          <w:sz w:val="28"/>
          <w:szCs w:val="28"/>
        </w:rPr>
        <w:t xml:space="preserve"> </w:t>
      </w:r>
    </w:p>
    <w:p w:rsidR="00CD647A" w:rsidRPr="00530C7B" w:rsidRDefault="00530C7B" w:rsidP="00530C7B">
      <w:pPr>
        <w:autoSpaceDE w:val="0"/>
        <w:autoSpaceDN w:val="0"/>
        <w:adjustRightInd w:val="0"/>
        <w:jc w:val="both"/>
        <w:rPr>
          <w:rFonts w:eastAsia="TimesNewRoman"/>
          <w:sz w:val="28"/>
          <w:szCs w:val="28"/>
        </w:rPr>
      </w:pPr>
      <w:r>
        <w:rPr>
          <w:rFonts w:eastAsia="TimesNewRoman"/>
          <w:sz w:val="28"/>
          <w:szCs w:val="28"/>
        </w:rPr>
        <w:t>3.</w:t>
      </w:r>
      <w:r w:rsidR="00CD647A" w:rsidRPr="00530C7B">
        <w:rPr>
          <w:rFonts w:eastAsia="TimesNewRoman"/>
          <w:sz w:val="28"/>
          <w:szCs w:val="28"/>
        </w:rPr>
        <w:t xml:space="preserve">Зміна функціонального стану м’язів під впливом ЦНС                   </w:t>
      </w:r>
      <w:r>
        <w:rPr>
          <w:rFonts w:eastAsia="TimesNewRoman"/>
          <w:sz w:val="28"/>
          <w:szCs w:val="28"/>
        </w:rPr>
        <w:t xml:space="preserve">       </w:t>
      </w:r>
      <w:r w:rsidR="00CD647A" w:rsidRPr="00530C7B">
        <w:rPr>
          <w:rFonts w:eastAsia="TimesNewRoman"/>
          <w:sz w:val="28"/>
          <w:szCs w:val="28"/>
        </w:rPr>
        <w:t xml:space="preserve">2 год. </w:t>
      </w:r>
    </w:p>
    <w:p w:rsidR="00530C7B" w:rsidRDefault="00530C7B" w:rsidP="00530C7B">
      <w:pPr>
        <w:autoSpaceDE w:val="0"/>
        <w:autoSpaceDN w:val="0"/>
        <w:adjustRightInd w:val="0"/>
        <w:jc w:val="both"/>
        <w:rPr>
          <w:sz w:val="28"/>
          <w:szCs w:val="28"/>
        </w:rPr>
      </w:pPr>
      <w:r>
        <w:rPr>
          <w:sz w:val="28"/>
          <w:szCs w:val="28"/>
        </w:rPr>
        <w:t>4.</w:t>
      </w:r>
      <w:r w:rsidR="00CD647A" w:rsidRPr="00530C7B">
        <w:rPr>
          <w:sz w:val="28"/>
          <w:szCs w:val="28"/>
        </w:rPr>
        <w:t>Роль рухової активності у фізичному та психічному</w:t>
      </w:r>
      <w:r>
        <w:rPr>
          <w:sz w:val="28"/>
          <w:szCs w:val="28"/>
        </w:rPr>
        <w:t xml:space="preserve"> </w:t>
      </w:r>
      <w:r w:rsidR="00CD647A" w:rsidRPr="00530C7B">
        <w:rPr>
          <w:sz w:val="28"/>
          <w:szCs w:val="28"/>
        </w:rPr>
        <w:t xml:space="preserve">розвитку </w:t>
      </w:r>
    </w:p>
    <w:p w:rsidR="00CD647A" w:rsidRDefault="00CD647A" w:rsidP="00530C7B">
      <w:pPr>
        <w:autoSpaceDE w:val="0"/>
        <w:autoSpaceDN w:val="0"/>
        <w:adjustRightInd w:val="0"/>
        <w:jc w:val="both"/>
        <w:rPr>
          <w:sz w:val="28"/>
          <w:szCs w:val="28"/>
        </w:rPr>
      </w:pPr>
      <w:r w:rsidRPr="00530C7B">
        <w:rPr>
          <w:sz w:val="28"/>
          <w:szCs w:val="28"/>
        </w:rPr>
        <w:t xml:space="preserve">дітей                                                                                     </w:t>
      </w:r>
      <w:r w:rsidR="00530C7B">
        <w:rPr>
          <w:sz w:val="28"/>
          <w:szCs w:val="28"/>
        </w:rPr>
        <w:t xml:space="preserve">                          </w:t>
      </w:r>
      <w:r w:rsidRPr="00530C7B">
        <w:rPr>
          <w:sz w:val="28"/>
          <w:szCs w:val="28"/>
        </w:rPr>
        <w:t>2 год.</w:t>
      </w:r>
    </w:p>
    <w:p w:rsidR="00530C7B" w:rsidRPr="00530C7B" w:rsidRDefault="00530C7B" w:rsidP="00530C7B">
      <w:pPr>
        <w:autoSpaceDE w:val="0"/>
        <w:autoSpaceDN w:val="0"/>
        <w:adjustRightInd w:val="0"/>
        <w:jc w:val="both"/>
        <w:rPr>
          <w:rFonts w:eastAsia="TimesNewRoman"/>
          <w:sz w:val="28"/>
          <w:szCs w:val="28"/>
        </w:rPr>
      </w:pPr>
      <w:r>
        <w:rPr>
          <w:rFonts w:eastAsia="TimesNewRoman"/>
          <w:sz w:val="28"/>
          <w:szCs w:val="28"/>
        </w:rPr>
        <w:t>5.</w:t>
      </w:r>
      <w:r w:rsidRPr="00530C7B">
        <w:rPr>
          <w:rFonts w:eastAsia="TimesNewRoman"/>
          <w:sz w:val="28"/>
          <w:szCs w:val="28"/>
        </w:rPr>
        <w:t xml:space="preserve"> </w:t>
      </w:r>
      <w:r w:rsidRPr="002A5936">
        <w:rPr>
          <w:rFonts w:eastAsia="TimesNewRoman"/>
          <w:sz w:val="28"/>
          <w:szCs w:val="28"/>
        </w:rPr>
        <w:t>Профілактика викривлень</w:t>
      </w:r>
      <w:r>
        <w:rPr>
          <w:rFonts w:eastAsia="TimesNewRoman"/>
          <w:sz w:val="28"/>
          <w:szCs w:val="28"/>
        </w:rPr>
        <w:t xml:space="preserve"> </w:t>
      </w:r>
      <w:r w:rsidRPr="002A5936">
        <w:rPr>
          <w:rFonts w:eastAsia="TimesNewRoman"/>
          <w:sz w:val="28"/>
          <w:szCs w:val="28"/>
        </w:rPr>
        <w:t>хребта та виникнення плоскостопості</w:t>
      </w:r>
      <w:r>
        <w:rPr>
          <w:rFonts w:eastAsia="TimesNewRoman"/>
          <w:sz w:val="28"/>
          <w:szCs w:val="28"/>
        </w:rPr>
        <w:t xml:space="preserve">          2 год.</w:t>
      </w:r>
    </w:p>
    <w:p w:rsidR="00CD647A" w:rsidRPr="009109D8" w:rsidRDefault="00CD647A" w:rsidP="00CD647A">
      <w:pPr>
        <w:autoSpaceDE w:val="0"/>
        <w:autoSpaceDN w:val="0"/>
        <w:adjustRightInd w:val="0"/>
        <w:jc w:val="both"/>
        <w:rPr>
          <w:b/>
          <w:i/>
          <w:sz w:val="28"/>
          <w:szCs w:val="28"/>
        </w:rPr>
      </w:pPr>
      <w:r w:rsidRPr="009109D8">
        <w:rPr>
          <w:rFonts w:eastAsia="TimesNewRoman"/>
          <w:b/>
          <w:i/>
          <w:sz w:val="28"/>
          <w:szCs w:val="28"/>
        </w:rPr>
        <w:t xml:space="preserve">Тема 3. </w:t>
      </w:r>
      <w:r w:rsidRPr="009109D8">
        <w:rPr>
          <w:b/>
          <w:i/>
          <w:sz w:val="28"/>
          <w:szCs w:val="28"/>
        </w:rPr>
        <w:t xml:space="preserve">Основні етапи розвитку нервової системи. </w:t>
      </w:r>
    </w:p>
    <w:p w:rsidR="00CD647A" w:rsidRPr="00530C7B" w:rsidRDefault="00CD647A" w:rsidP="00530C7B">
      <w:pPr>
        <w:autoSpaceDE w:val="0"/>
        <w:autoSpaceDN w:val="0"/>
        <w:adjustRightInd w:val="0"/>
        <w:jc w:val="both"/>
        <w:rPr>
          <w:rFonts w:eastAsia="TimesNewRoman"/>
          <w:b/>
          <w:i/>
          <w:sz w:val="28"/>
          <w:szCs w:val="28"/>
        </w:rPr>
      </w:pPr>
      <w:r w:rsidRPr="009109D8">
        <w:rPr>
          <w:b/>
          <w:i/>
          <w:sz w:val="28"/>
          <w:szCs w:val="28"/>
        </w:rPr>
        <w:t xml:space="preserve">             Онтогенез сенсорних систем                                                   </w:t>
      </w:r>
      <w:r>
        <w:rPr>
          <w:b/>
          <w:i/>
          <w:sz w:val="28"/>
          <w:szCs w:val="28"/>
        </w:rPr>
        <w:t xml:space="preserve">  </w:t>
      </w:r>
      <w:r w:rsidR="00530C7B">
        <w:rPr>
          <w:b/>
          <w:i/>
          <w:sz w:val="28"/>
          <w:szCs w:val="28"/>
        </w:rPr>
        <w:t xml:space="preserve"> -10</w:t>
      </w:r>
      <w:r w:rsidRPr="009109D8">
        <w:rPr>
          <w:b/>
          <w:i/>
          <w:sz w:val="28"/>
          <w:szCs w:val="28"/>
        </w:rPr>
        <w:t xml:space="preserve"> год.                                                                        </w:t>
      </w:r>
      <w:r w:rsidR="00530C7B" w:rsidRPr="00530C7B">
        <w:rPr>
          <w:rFonts w:eastAsia="TimesNewRoman"/>
          <w:sz w:val="28"/>
          <w:szCs w:val="28"/>
        </w:rPr>
        <w:t>1.</w:t>
      </w:r>
      <w:r w:rsidRPr="00530C7B">
        <w:rPr>
          <w:sz w:val="28"/>
          <w:szCs w:val="28"/>
        </w:rPr>
        <w:t xml:space="preserve">Особливості розумової і фізичної працездатності дитини               </w:t>
      </w:r>
      <w:r w:rsidR="00530C7B">
        <w:rPr>
          <w:sz w:val="28"/>
          <w:szCs w:val="28"/>
        </w:rPr>
        <w:t xml:space="preserve">        </w:t>
      </w:r>
      <w:r w:rsidRPr="00530C7B">
        <w:rPr>
          <w:sz w:val="28"/>
          <w:szCs w:val="28"/>
        </w:rPr>
        <w:t>2 год.</w:t>
      </w:r>
    </w:p>
    <w:p w:rsidR="00CD647A" w:rsidRPr="00530C7B" w:rsidRDefault="00530C7B" w:rsidP="00530C7B">
      <w:pPr>
        <w:autoSpaceDE w:val="0"/>
        <w:autoSpaceDN w:val="0"/>
        <w:adjustRightInd w:val="0"/>
        <w:jc w:val="both"/>
        <w:rPr>
          <w:sz w:val="28"/>
          <w:szCs w:val="28"/>
        </w:rPr>
      </w:pPr>
      <w:r>
        <w:rPr>
          <w:sz w:val="28"/>
          <w:szCs w:val="28"/>
        </w:rPr>
        <w:t>2.</w:t>
      </w:r>
      <w:r w:rsidR="00CD647A" w:rsidRPr="00530C7B">
        <w:rPr>
          <w:sz w:val="28"/>
          <w:szCs w:val="28"/>
        </w:rPr>
        <w:t>Особливості вищої нервової діяльності та їх урахування</w:t>
      </w:r>
    </w:p>
    <w:p w:rsidR="00530C7B" w:rsidRDefault="00CD647A" w:rsidP="00530C7B">
      <w:pPr>
        <w:pStyle w:val="aa"/>
        <w:autoSpaceDE w:val="0"/>
        <w:autoSpaceDN w:val="0"/>
        <w:adjustRightInd w:val="0"/>
        <w:jc w:val="both"/>
        <w:rPr>
          <w:sz w:val="28"/>
          <w:szCs w:val="28"/>
        </w:rPr>
      </w:pPr>
      <w:r>
        <w:rPr>
          <w:sz w:val="28"/>
          <w:szCs w:val="28"/>
        </w:rPr>
        <w:t>у виховному процесі                                                                           2 год.</w:t>
      </w:r>
    </w:p>
    <w:p w:rsidR="00CD647A" w:rsidRPr="00530C7B" w:rsidRDefault="00530C7B" w:rsidP="00530C7B">
      <w:pPr>
        <w:autoSpaceDE w:val="0"/>
        <w:autoSpaceDN w:val="0"/>
        <w:adjustRightInd w:val="0"/>
        <w:jc w:val="both"/>
        <w:rPr>
          <w:sz w:val="28"/>
          <w:szCs w:val="28"/>
        </w:rPr>
      </w:pPr>
      <w:r>
        <w:rPr>
          <w:sz w:val="28"/>
          <w:szCs w:val="28"/>
        </w:rPr>
        <w:t>3.</w:t>
      </w:r>
      <w:r w:rsidR="00CD647A" w:rsidRPr="00530C7B">
        <w:rPr>
          <w:sz w:val="28"/>
          <w:szCs w:val="28"/>
        </w:rPr>
        <w:t xml:space="preserve">Динамічний стереотип як фізіологічна основа режиму дня             </w:t>
      </w:r>
      <w:r>
        <w:rPr>
          <w:sz w:val="28"/>
          <w:szCs w:val="28"/>
        </w:rPr>
        <w:t xml:space="preserve">        </w:t>
      </w:r>
      <w:r w:rsidR="00CD647A" w:rsidRPr="00530C7B">
        <w:rPr>
          <w:sz w:val="28"/>
          <w:szCs w:val="28"/>
        </w:rPr>
        <w:t>2 год.</w:t>
      </w:r>
    </w:p>
    <w:p w:rsidR="00CD647A" w:rsidRDefault="00530C7B" w:rsidP="00530C7B">
      <w:pPr>
        <w:autoSpaceDE w:val="0"/>
        <w:autoSpaceDN w:val="0"/>
        <w:adjustRightInd w:val="0"/>
        <w:jc w:val="both"/>
        <w:rPr>
          <w:sz w:val="28"/>
          <w:szCs w:val="28"/>
        </w:rPr>
      </w:pPr>
      <w:r>
        <w:rPr>
          <w:sz w:val="28"/>
          <w:szCs w:val="28"/>
        </w:rPr>
        <w:t>4.</w:t>
      </w:r>
      <w:r w:rsidR="00CD647A" w:rsidRPr="00530C7B">
        <w:rPr>
          <w:sz w:val="28"/>
          <w:szCs w:val="28"/>
        </w:rPr>
        <w:t xml:space="preserve">Роль сенсорної інформації у розвитку дітей та підлітків                  </w:t>
      </w:r>
      <w:r>
        <w:rPr>
          <w:sz w:val="28"/>
          <w:szCs w:val="28"/>
        </w:rPr>
        <w:t xml:space="preserve">       </w:t>
      </w:r>
      <w:r w:rsidR="00CD647A" w:rsidRPr="00530C7B">
        <w:rPr>
          <w:sz w:val="28"/>
          <w:szCs w:val="28"/>
        </w:rPr>
        <w:t>2 год.</w:t>
      </w:r>
    </w:p>
    <w:p w:rsidR="008A1214" w:rsidRDefault="00530C7B" w:rsidP="008A1214">
      <w:pPr>
        <w:autoSpaceDE w:val="0"/>
        <w:autoSpaceDN w:val="0"/>
        <w:adjustRightInd w:val="0"/>
        <w:jc w:val="both"/>
        <w:rPr>
          <w:sz w:val="28"/>
          <w:szCs w:val="28"/>
        </w:rPr>
      </w:pPr>
      <w:r>
        <w:rPr>
          <w:sz w:val="28"/>
          <w:szCs w:val="28"/>
        </w:rPr>
        <w:t>5.</w:t>
      </w:r>
      <w:r w:rsidR="008A1214">
        <w:rPr>
          <w:sz w:val="28"/>
          <w:szCs w:val="28"/>
        </w:rPr>
        <w:t xml:space="preserve"> Морфо-функціональні особливості органів чуття у різні періоди </w:t>
      </w:r>
    </w:p>
    <w:p w:rsidR="008A1214" w:rsidRDefault="008A1214" w:rsidP="008A1214">
      <w:pPr>
        <w:autoSpaceDE w:val="0"/>
        <w:autoSpaceDN w:val="0"/>
        <w:adjustRightInd w:val="0"/>
        <w:jc w:val="both"/>
        <w:rPr>
          <w:sz w:val="28"/>
          <w:szCs w:val="28"/>
        </w:rPr>
      </w:pPr>
      <w:r>
        <w:rPr>
          <w:sz w:val="28"/>
          <w:szCs w:val="28"/>
        </w:rPr>
        <w:t xml:space="preserve">   онтогенезу                                                                                                  2 год.</w:t>
      </w:r>
    </w:p>
    <w:p w:rsidR="00CD647A" w:rsidRPr="009109D8" w:rsidRDefault="00CD647A" w:rsidP="00CD647A">
      <w:pPr>
        <w:autoSpaceDE w:val="0"/>
        <w:autoSpaceDN w:val="0"/>
        <w:adjustRightInd w:val="0"/>
        <w:jc w:val="both"/>
        <w:rPr>
          <w:b/>
          <w:i/>
          <w:sz w:val="28"/>
          <w:szCs w:val="28"/>
        </w:rPr>
      </w:pPr>
      <w:r w:rsidRPr="009109D8">
        <w:rPr>
          <w:b/>
          <w:i/>
          <w:sz w:val="28"/>
          <w:szCs w:val="28"/>
        </w:rPr>
        <w:t>Тема 4.</w:t>
      </w:r>
      <w:r w:rsidRPr="009109D8">
        <w:rPr>
          <w:i/>
          <w:sz w:val="28"/>
          <w:szCs w:val="28"/>
        </w:rPr>
        <w:t xml:space="preserve"> </w:t>
      </w:r>
      <w:r w:rsidRPr="009109D8">
        <w:rPr>
          <w:b/>
          <w:i/>
          <w:sz w:val="28"/>
          <w:szCs w:val="28"/>
        </w:rPr>
        <w:t xml:space="preserve">Вікові особливості кардіореспіраторної системи та імунологічного захисту організму                                                        </w:t>
      </w:r>
      <w:r w:rsidR="008A1214">
        <w:rPr>
          <w:b/>
          <w:i/>
          <w:sz w:val="28"/>
          <w:szCs w:val="28"/>
        </w:rPr>
        <w:t xml:space="preserve">                             - 10</w:t>
      </w:r>
      <w:r w:rsidRPr="009109D8">
        <w:rPr>
          <w:b/>
          <w:i/>
          <w:sz w:val="28"/>
          <w:szCs w:val="28"/>
        </w:rPr>
        <w:t xml:space="preserve"> год.</w:t>
      </w:r>
    </w:p>
    <w:p w:rsidR="00CD647A" w:rsidRPr="008A1214" w:rsidRDefault="008A1214" w:rsidP="008A1214">
      <w:pPr>
        <w:autoSpaceDE w:val="0"/>
        <w:autoSpaceDN w:val="0"/>
        <w:adjustRightInd w:val="0"/>
        <w:jc w:val="both"/>
        <w:rPr>
          <w:rFonts w:eastAsia="TimesNewRoman"/>
          <w:sz w:val="28"/>
          <w:szCs w:val="28"/>
        </w:rPr>
      </w:pPr>
      <w:r>
        <w:rPr>
          <w:rFonts w:eastAsia="TimesNewRoman"/>
          <w:sz w:val="28"/>
          <w:szCs w:val="28"/>
        </w:rPr>
        <w:t>1.</w:t>
      </w:r>
      <w:r w:rsidR="00CD647A" w:rsidRPr="008A1214">
        <w:rPr>
          <w:rFonts w:eastAsia="TimesNewRoman"/>
          <w:sz w:val="28"/>
          <w:szCs w:val="28"/>
        </w:rPr>
        <w:t xml:space="preserve">Вікові морфо-функціональні особливості крові і кровообігу          </w:t>
      </w:r>
      <w:r>
        <w:rPr>
          <w:rFonts w:eastAsia="TimesNewRoman"/>
          <w:sz w:val="28"/>
          <w:szCs w:val="28"/>
        </w:rPr>
        <w:t xml:space="preserve">        </w:t>
      </w:r>
      <w:r w:rsidR="00CD647A" w:rsidRPr="008A1214">
        <w:rPr>
          <w:rFonts w:eastAsia="TimesNewRoman"/>
          <w:sz w:val="28"/>
          <w:szCs w:val="28"/>
        </w:rPr>
        <w:t>2 год.</w:t>
      </w:r>
    </w:p>
    <w:p w:rsidR="008A1214" w:rsidRDefault="008A1214" w:rsidP="008A1214">
      <w:pPr>
        <w:autoSpaceDE w:val="0"/>
        <w:autoSpaceDN w:val="0"/>
        <w:adjustRightInd w:val="0"/>
        <w:jc w:val="both"/>
        <w:rPr>
          <w:rFonts w:eastAsia="TimesNewRoman"/>
          <w:sz w:val="28"/>
          <w:szCs w:val="28"/>
        </w:rPr>
      </w:pPr>
      <w:r>
        <w:rPr>
          <w:rFonts w:eastAsia="TimesNewRoman"/>
          <w:sz w:val="28"/>
          <w:szCs w:val="28"/>
        </w:rPr>
        <w:t>2.</w:t>
      </w:r>
      <w:r w:rsidRPr="008A1214">
        <w:rPr>
          <w:rFonts w:eastAsia="TimesNewRoman"/>
          <w:sz w:val="28"/>
          <w:szCs w:val="28"/>
        </w:rPr>
        <w:t>Причини, ознаки і види кровотеч. Невідкладна допомога</w:t>
      </w:r>
      <w:r>
        <w:rPr>
          <w:rFonts w:eastAsia="TimesNewRoman"/>
          <w:sz w:val="28"/>
          <w:szCs w:val="28"/>
        </w:rPr>
        <w:t xml:space="preserve"> </w:t>
      </w:r>
    </w:p>
    <w:p w:rsidR="008A1214" w:rsidRPr="008A1214" w:rsidRDefault="008A1214" w:rsidP="008A1214">
      <w:pPr>
        <w:autoSpaceDE w:val="0"/>
        <w:autoSpaceDN w:val="0"/>
        <w:adjustRightInd w:val="0"/>
        <w:jc w:val="both"/>
        <w:rPr>
          <w:rFonts w:eastAsia="TimesNewRoman"/>
          <w:sz w:val="28"/>
          <w:szCs w:val="28"/>
        </w:rPr>
      </w:pPr>
      <w:r>
        <w:rPr>
          <w:rFonts w:eastAsia="TimesNewRoman"/>
          <w:sz w:val="28"/>
          <w:szCs w:val="28"/>
        </w:rPr>
        <w:t xml:space="preserve">   при кровотечах                                                                                          2 год.                                    </w:t>
      </w:r>
    </w:p>
    <w:p w:rsidR="008A1214" w:rsidRDefault="008A1214" w:rsidP="008A1214">
      <w:pPr>
        <w:autoSpaceDE w:val="0"/>
        <w:autoSpaceDN w:val="0"/>
        <w:adjustRightInd w:val="0"/>
        <w:jc w:val="both"/>
        <w:rPr>
          <w:sz w:val="28"/>
          <w:szCs w:val="28"/>
        </w:rPr>
      </w:pPr>
      <w:r>
        <w:rPr>
          <w:sz w:val="28"/>
          <w:szCs w:val="28"/>
        </w:rPr>
        <w:t>3.</w:t>
      </w:r>
      <w:r w:rsidRPr="008A1214">
        <w:rPr>
          <w:sz w:val="28"/>
          <w:szCs w:val="28"/>
        </w:rPr>
        <w:t>Імуні</w:t>
      </w:r>
      <w:r>
        <w:rPr>
          <w:sz w:val="28"/>
          <w:szCs w:val="28"/>
        </w:rPr>
        <w:t>тет.</w:t>
      </w:r>
      <w:r w:rsidRPr="008A1214">
        <w:rPr>
          <w:sz w:val="28"/>
          <w:szCs w:val="28"/>
        </w:rPr>
        <w:t>Формування імунних реакцій у процесі</w:t>
      </w:r>
      <w:r>
        <w:rPr>
          <w:sz w:val="28"/>
          <w:szCs w:val="28"/>
        </w:rPr>
        <w:t xml:space="preserve"> розвитку дитини        2 год.</w:t>
      </w:r>
    </w:p>
    <w:p w:rsidR="008A1214" w:rsidRPr="008A1214" w:rsidRDefault="008A1214" w:rsidP="008A1214">
      <w:pPr>
        <w:autoSpaceDE w:val="0"/>
        <w:autoSpaceDN w:val="0"/>
        <w:adjustRightInd w:val="0"/>
        <w:jc w:val="both"/>
        <w:rPr>
          <w:sz w:val="28"/>
          <w:szCs w:val="28"/>
        </w:rPr>
      </w:pPr>
      <w:r>
        <w:rPr>
          <w:sz w:val="28"/>
          <w:szCs w:val="28"/>
        </w:rPr>
        <w:t>4.</w:t>
      </w:r>
      <w:r w:rsidRPr="008A1214">
        <w:rPr>
          <w:sz w:val="28"/>
          <w:szCs w:val="28"/>
        </w:rPr>
        <w:t>Типи диха</w:t>
      </w:r>
      <w:r>
        <w:rPr>
          <w:sz w:val="28"/>
          <w:szCs w:val="28"/>
        </w:rPr>
        <w:t>ння. Регуляція дихання                                                             2 год.</w:t>
      </w:r>
    </w:p>
    <w:p w:rsidR="008A1214" w:rsidRPr="008A1214" w:rsidRDefault="008A1214" w:rsidP="008A1214">
      <w:pPr>
        <w:autoSpaceDE w:val="0"/>
        <w:autoSpaceDN w:val="0"/>
        <w:adjustRightInd w:val="0"/>
        <w:rPr>
          <w:sz w:val="28"/>
          <w:szCs w:val="28"/>
        </w:rPr>
      </w:pPr>
      <w:r>
        <w:rPr>
          <w:sz w:val="28"/>
          <w:szCs w:val="28"/>
        </w:rPr>
        <w:t>5.</w:t>
      </w:r>
      <w:r w:rsidRPr="008A1214">
        <w:rPr>
          <w:sz w:val="28"/>
          <w:szCs w:val="28"/>
        </w:rPr>
        <w:t>Вікові зміни функціональних та об'ємних показни</w:t>
      </w:r>
      <w:r>
        <w:rPr>
          <w:sz w:val="28"/>
          <w:szCs w:val="28"/>
        </w:rPr>
        <w:t>ків дихання                   2 год.</w:t>
      </w:r>
    </w:p>
    <w:p w:rsidR="008A1214" w:rsidRPr="008A1214" w:rsidRDefault="008A1214" w:rsidP="008A1214">
      <w:pPr>
        <w:autoSpaceDE w:val="0"/>
        <w:autoSpaceDN w:val="0"/>
        <w:adjustRightInd w:val="0"/>
        <w:rPr>
          <w:sz w:val="28"/>
          <w:szCs w:val="28"/>
        </w:rPr>
      </w:pPr>
    </w:p>
    <w:p w:rsidR="00CD647A" w:rsidRPr="00C109F9" w:rsidRDefault="00CD647A" w:rsidP="00CD647A">
      <w:pPr>
        <w:autoSpaceDE w:val="0"/>
        <w:autoSpaceDN w:val="0"/>
        <w:adjustRightInd w:val="0"/>
        <w:rPr>
          <w:i/>
          <w:sz w:val="28"/>
          <w:szCs w:val="28"/>
        </w:rPr>
      </w:pPr>
      <w:r w:rsidRPr="00C109F9">
        <w:rPr>
          <w:b/>
          <w:i/>
          <w:sz w:val="28"/>
          <w:szCs w:val="28"/>
        </w:rPr>
        <w:lastRenderedPageBreak/>
        <w:t>Тема 5.</w:t>
      </w:r>
      <w:r w:rsidRPr="00C109F9">
        <w:rPr>
          <w:i/>
          <w:sz w:val="28"/>
          <w:szCs w:val="28"/>
        </w:rPr>
        <w:t xml:space="preserve"> </w:t>
      </w:r>
      <w:r w:rsidRPr="00C109F9">
        <w:rPr>
          <w:b/>
          <w:i/>
          <w:sz w:val="28"/>
          <w:szCs w:val="28"/>
        </w:rPr>
        <w:t xml:space="preserve">Вікові особливості системи органів травлення та ендокринної системи                                                                                 </w:t>
      </w:r>
      <w:r w:rsidR="008A1214">
        <w:rPr>
          <w:b/>
          <w:i/>
          <w:sz w:val="28"/>
          <w:szCs w:val="28"/>
        </w:rPr>
        <w:t xml:space="preserve">                           - 10</w:t>
      </w:r>
      <w:r w:rsidRPr="00C109F9">
        <w:rPr>
          <w:b/>
          <w:i/>
          <w:sz w:val="28"/>
          <w:szCs w:val="28"/>
        </w:rPr>
        <w:t xml:space="preserve"> год.</w:t>
      </w:r>
    </w:p>
    <w:p w:rsidR="00CD647A" w:rsidRPr="008A1214" w:rsidRDefault="00CD647A" w:rsidP="008A1214">
      <w:pPr>
        <w:pStyle w:val="aa"/>
        <w:numPr>
          <w:ilvl w:val="0"/>
          <w:numId w:val="13"/>
        </w:numPr>
        <w:autoSpaceDE w:val="0"/>
        <w:autoSpaceDN w:val="0"/>
        <w:adjustRightInd w:val="0"/>
        <w:jc w:val="both"/>
        <w:rPr>
          <w:sz w:val="28"/>
          <w:szCs w:val="28"/>
        </w:rPr>
      </w:pPr>
      <w:r w:rsidRPr="008A1214">
        <w:rPr>
          <w:sz w:val="28"/>
          <w:szCs w:val="28"/>
        </w:rPr>
        <w:t xml:space="preserve">Вплив несприятливого екологічного середовища </w:t>
      </w:r>
    </w:p>
    <w:p w:rsidR="00CD647A" w:rsidRDefault="00CD647A" w:rsidP="00CD647A">
      <w:pPr>
        <w:pStyle w:val="aa"/>
        <w:autoSpaceDE w:val="0"/>
        <w:autoSpaceDN w:val="0"/>
        <w:adjustRightInd w:val="0"/>
        <w:jc w:val="both"/>
        <w:rPr>
          <w:sz w:val="28"/>
          <w:szCs w:val="28"/>
        </w:rPr>
      </w:pPr>
      <w:r>
        <w:rPr>
          <w:sz w:val="28"/>
          <w:szCs w:val="28"/>
        </w:rPr>
        <w:t>на якість харчування                                                                          2 год.</w:t>
      </w:r>
    </w:p>
    <w:p w:rsidR="00CD647A" w:rsidRPr="008A1214" w:rsidRDefault="00CD647A" w:rsidP="008A1214">
      <w:pPr>
        <w:pStyle w:val="aa"/>
        <w:numPr>
          <w:ilvl w:val="0"/>
          <w:numId w:val="13"/>
        </w:numPr>
        <w:autoSpaceDE w:val="0"/>
        <w:autoSpaceDN w:val="0"/>
        <w:adjustRightInd w:val="0"/>
        <w:jc w:val="both"/>
        <w:rPr>
          <w:sz w:val="28"/>
          <w:szCs w:val="28"/>
        </w:rPr>
      </w:pPr>
      <w:r w:rsidRPr="008A1214">
        <w:rPr>
          <w:sz w:val="28"/>
          <w:szCs w:val="28"/>
        </w:rPr>
        <w:t>Інволюційні зміни органів травлення                                                2 год.</w:t>
      </w:r>
    </w:p>
    <w:p w:rsidR="00CD647A" w:rsidRDefault="00CD647A" w:rsidP="008A1214">
      <w:pPr>
        <w:pStyle w:val="aa"/>
        <w:numPr>
          <w:ilvl w:val="0"/>
          <w:numId w:val="13"/>
        </w:numPr>
        <w:autoSpaceDE w:val="0"/>
        <w:autoSpaceDN w:val="0"/>
        <w:adjustRightInd w:val="0"/>
        <w:jc w:val="both"/>
        <w:rPr>
          <w:sz w:val="28"/>
          <w:szCs w:val="28"/>
        </w:rPr>
      </w:pPr>
      <w:r w:rsidRPr="00C109F9">
        <w:rPr>
          <w:sz w:val="28"/>
          <w:szCs w:val="28"/>
        </w:rPr>
        <w:t>Фізіологічне значення залоз внутрішньої секреції та їх розвиток</w:t>
      </w:r>
    </w:p>
    <w:p w:rsidR="00CD647A" w:rsidRDefault="00CD647A" w:rsidP="00CD647A">
      <w:pPr>
        <w:pStyle w:val="aa"/>
        <w:autoSpaceDE w:val="0"/>
        <w:autoSpaceDN w:val="0"/>
        <w:adjustRightInd w:val="0"/>
        <w:jc w:val="both"/>
        <w:rPr>
          <w:sz w:val="28"/>
          <w:szCs w:val="28"/>
        </w:rPr>
      </w:pPr>
      <w:r>
        <w:rPr>
          <w:sz w:val="28"/>
          <w:szCs w:val="28"/>
        </w:rPr>
        <w:t xml:space="preserve"> у процесі онтогенезу                                                                          2 год.</w:t>
      </w:r>
    </w:p>
    <w:p w:rsidR="00CD647A" w:rsidRPr="00C109F9" w:rsidRDefault="00CD647A" w:rsidP="008A1214">
      <w:pPr>
        <w:pStyle w:val="aa"/>
        <w:numPr>
          <w:ilvl w:val="0"/>
          <w:numId w:val="13"/>
        </w:numPr>
        <w:autoSpaceDE w:val="0"/>
        <w:autoSpaceDN w:val="0"/>
        <w:adjustRightInd w:val="0"/>
        <w:jc w:val="both"/>
        <w:rPr>
          <w:sz w:val="28"/>
          <w:szCs w:val="28"/>
        </w:rPr>
      </w:pPr>
      <w:r>
        <w:rPr>
          <w:sz w:val="28"/>
          <w:szCs w:val="28"/>
        </w:rPr>
        <w:t xml:space="preserve"> Гормони і статеве дозрівання                                                            2 год.</w:t>
      </w:r>
    </w:p>
    <w:p w:rsidR="00CD647A" w:rsidRPr="00367433" w:rsidRDefault="00367433" w:rsidP="00367433">
      <w:pPr>
        <w:pStyle w:val="aa"/>
        <w:numPr>
          <w:ilvl w:val="0"/>
          <w:numId w:val="13"/>
        </w:numPr>
        <w:autoSpaceDE w:val="0"/>
        <w:autoSpaceDN w:val="0"/>
        <w:adjustRightInd w:val="0"/>
        <w:jc w:val="both"/>
        <w:rPr>
          <w:rFonts w:eastAsia="TimesNewRoman"/>
          <w:sz w:val="28"/>
          <w:szCs w:val="28"/>
        </w:rPr>
      </w:pPr>
      <w:r w:rsidRPr="00367433">
        <w:rPr>
          <w:sz w:val="28"/>
          <w:szCs w:val="28"/>
        </w:rPr>
        <w:t xml:space="preserve">Гормони та їх вплив на ріст і </w:t>
      </w:r>
      <w:r>
        <w:rPr>
          <w:sz w:val="28"/>
          <w:szCs w:val="28"/>
        </w:rPr>
        <w:t>розвиток організму                            2 год.</w:t>
      </w:r>
    </w:p>
    <w:p w:rsidR="00CD647A" w:rsidRDefault="00367433" w:rsidP="00CD647A">
      <w:pPr>
        <w:autoSpaceDE w:val="0"/>
        <w:autoSpaceDN w:val="0"/>
        <w:adjustRightInd w:val="0"/>
        <w:spacing w:line="276" w:lineRule="auto"/>
        <w:rPr>
          <w:b/>
          <w:i/>
          <w:sz w:val="28"/>
          <w:szCs w:val="28"/>
        </w:rPr>
      </w:pPr>
      <w:r>
        <w:rPr>
          <w:rFonts w:eastAsia="TimesNewRoman"/>
          <w:b/>
          <w:i/>
          <w:sz w:val="28"/>
          <w:szCs w:val="28"/>
        </w:rPr>
        <w:t>Тема 6</w:t>
      </w:r>
      <w:r w:rsidR="00CD647A" w:rsidRPr="002974B2">
        <w:rPr>
          <w:rFonts w:eastAsia="TimesNewRoman"/>
          <w:b/>
          <w:i/>
          <w:sz w:val="28"/>
          <w:szCs w:val="28"/>
        </w:rPr>
        <w:t xml:space="preserve">. </w:t>
      </w:r>
      <w:r w:rsidR="00CD647A" w:rsidRPr="002974B2">
        <w:rPr>
          <w:b/>
          <w:i/>
          <w:sz w:val="28"/>
          <w:szCs w:val="28"/>
        </w:rPr>
        <w:t xml:space="preserve">Валеологія як наука про індивідуальне здоров’я людини       </w:t>
      </w:r>
      <w:r>
        <w:rPr>
          <w:b/>
          <w:i/>
          <w:sz w:val="28"/>
          <w:szCs w:val="28"/>
        </w:rPr>
        <w:t xml:space="preserve">   </w:t>
      </w:r>
      <w:r w:rsidR="00CD647A">
        <w:rPr>
          <w:b/>
          <w:i/>
          <w:sz w:val="28"/>
          <w:szCs w:val="28"/>
        </w:rPr>
        <w:t xml:space="preserve"> </w:t>
      </w:r>
      <w:r>
        <w:rPr>
          <w:b/>
          <w:i/>
          <w:sz w:val="28"/>
          <w:szCs w:val="28"/>
        </w:rPr>
        <w:t>- 10</w:t>
      </w:r>
      <w:r w:rsidR="00CD647A" w:rsidRPr="002974B2">
        <w:rPr>
          <w:b/>
          <w:i/>
          <w:sz w:val="28"/>
          <w:szCs w:val="28"/>
        </w:rPr>
        <w:t xml:space="preserve"> год.</w:t>
      </w:r>
    </w:p>
    <w:p w:rsidR="00367433" w:rsidRDefault="00367433" w:rsidP="00367433">
      <w:pPr>
        <w:autoSpaceDE w:val="0"/>
        <w:autoSpaceDN w:val="0"/>
        <w:adjustRightInd w:val="0"/>
        <w:jc w:val="both"/>
        <w:rPr>
          <w:sz w:val="28"/>
          <w:szCs w:val="28"/>
        </w:rPr>
      </w:pPr>
      <w:r>
        <w:rPr>
          <w:sz w:val="28"/>
          <w:szCs w:val="28"/>
        </w:rPr>
        <w:t>1.Сутність здорового способу життя людини та умови його формування 2 год.</w:t>
      </w:r>
    </w:p>
    <w:p w:rsidR="00367433" w:rsidRDefault="00367433" w:rsidP="00367433">
      <w:pPr>
        <w:autoSpaceDE w:val="0"/>
        <w:autoSpaceDN w:val="0"/>
        <w:adjustRightInd w:val="0"/>
        <w:jc w:val="both"/>
        <w:rPr>
          <w:sz w:val="28"/>
          <w:szCs w:val="28"/>
        </w:rPr>
      </w:pPr>
      <w:r>
        <w:rPr>
          <w:sz w:val="28"/>
          <w:szCs w:val="28"/>
        </w:rPr>
        <w:t>2. Визначення біологічного віку                                                                  2 год.</w:t>
      </w:r>
    </w:p>
    <w:p w:rsidR="00367433" w:rsidRDefault="00367433" w:rsidP="00367433">
      <w:pPr>
        <w:autoSpaceDE w:val="0"/>
        <w:autoSpaceDN w:val="0"/>
        <w:adjustRightInd w:val="0"/>
        <w:jc w:val="both"/>
        <w:rPr>
          <w:sz w:val="28"/>
          <w:szCs w:val="28"/>
        </w:rPr>
      </w:pPr>
      <w:r>
        <w:rPr>
          <w:sz w:val="28"/>
          <w:szCs w:val="28"/>
        </w:rPr>
        <w:t xml:space="preserve">3. Поняття про біоритми та їх механізм                                                      2 год.                                  </w:t>
      </w:r>
    </w:p>
    <w:p w:rsidR="00367433" w:rsidRDefault="00367433" w:rsidP="00367433">
      <w:pPr>
        <w:autoSpaceDE w:val="0"/>
        <w:autoSpaceDN w:val="0"/>
        <w:adjustRightInd w:val="0"/>
        <w:jc w:val="both"/>
        <w:rPr>
          <w:sz w:val="28"/>
          <w:szCs w:val="28"/>
        </w:rPr>
      </w:pPr>
      <w:r>
        <w:rPr>
          <w:sz w:val="28"/>
          <w:szCs w:val="28"/>
        </w:rPr>
        <w:t xml:space="preserve">4,5.Значення фізичного виховання і спорту, системи освіти і охорони </w:t>
      </w:r>
    </w:p>
    <w:p w:rsidR="00367433" w:rsidRDefault="00367433" w:rsidP="00367433">
      <w:pPr>
        <w:autoSpaceDE w:val="0"/>
        <w:autoSpaceDN w:val="0"/>
        <w:adjustRightInd w:val="0"/>
        <w:jc w:val="both"/>
        <w:rPr>
          <w:sz w:val="28"/>
          <w:szCs w:val="28"/>
        </w:rPr>
      </w:pPr>
      <w:r>
        <w:rPr>
          <w:sz w:val="28"/>
          <w:szCs w:val="28"/>
        </w:rPr>
        <w:t xml:space="preserve">      здоров’я у збереженні здоров’я людей                                                 4 год.</w:t>
      </w:r>
    </w:p>
    <w:p w:rsidR="00CD647A" w:rsidRDefault="00367433" w:rsidP="00CD647A">
      <w:pPr>
        <w:autoSpaceDE w:val="0"/>
        <w:autoSpaceDN w:val="0"/>
        <w:adjustRightInd w:val="0"/>
        <w:spacing w:line="276" w:lineRule="auto"/>
        <w:rPr>
          <w:b/>
          <w:i/>
          <w:sz w:val="28"/>
          <w:szCs w:val="28"/>
        </w:rPr>
      </w:pPr>
      <w:r>
        <w:rPr>
          <w:rFonts w:eastAsia="TimesNewRoman"/>
          <w:b/>
          <w:i/>
          <w:sz w:val="28"/>
          <w:szCs w:val="28"/>
        </w:rPr>
        <w:t>Тема 7</w:t>
      </w:r>
      <w:r w:rsidR="00CD647A" w:rsidRPr="000F2E8F">
        <w:rPr>
          <w:rFonts w:eastAsia="TimesNewRoman"/>
          <w:b/>
          <w:i/>
          <w:sz w:val="28"/>
          <w:szCs w:val="28"/>
        </w:rPr>
        <w:t xml:space="preserve">. </w:t>
      </w:r>
      <w:r w:rsidR="00CD647A" w:rsidRPr="000F2E8F">
        <w:rPr>
          <w:b/>
          <w:i/>
          <w:sz w:val="28"/>
          <w:szCs w:val="28"/>
        </w:rPr>
        <w:t>Адаптаційний потенціал людини як критерій здоров’я          - 10 год.</w:t>
      </w:r>
    </w:p>
    <w:p w:rsidR="00CD647A" w:rsidRDefault="00CD647A" w:rsidP="00EB38E9">
      <w:pPr>
        <w:pStyle w:val="aa"/>
        <w:numPr>
          <w:ilvl w:val="0"/>
          <w:numId w:val="11"/>
        </w:numPr>
        <w:autoSpaceDE w:val="0"/>
        <w:autoSpaceDN w:val="0"/>
        <w:adjustRightInd w:val="0"/>
        <w:jc w:val="both"/>
        <w:rPr>
          <w:sz w:val="28"/>
          <w:szCs w:val="28"/>
        </w:rPr>
      </w:pPr>
      <w:r w:rsidRPr="000F2E8F">
        <w:rPr>
          <w:sz w:val="28"/>
          <w:szCs w:val="28"/>
        </w:rPr>
        <w:t xml:space="preserve">Девіантна поведінка </w:t>
      </w:r>
      <w:r>
        <w:rPr>
          <w:sz w:val="28"/>
          <w:szCs w:val="28"/>
        </w:rPr>
        <w:t xml:space="preserve">дитини </w:t>
      </w:r>
      <w:r w:rsidRPr="000F2E8F">
        <w:rPr>
          <w:sz w:val="28"/>
          <w:szCs w:val="28"/>
        </w:rPr>
        <w:t xml:space="preserve">як  </w:t>
      </w:r>
      <w:r>
        <w:rPr>
          <w:sz w:val="28"/>
          <w:szCs w:val="28"/>
        </w:rPr>
        <w:t>соціальна проблема                       2 год.</w:t>
      </w:r>
    </w:p>
    <w:p w:rsidR="00CD647A" w:rsidRDefault="00CD647A" w:rsidP="00EB38E9">
      <w:pPr>
        <w:pStyle w:val="aa"/>
        <w:numPr>
          <w:ilvl w:val="0"/>
          <w:numId w:val="11"/>
        </w:numPr>
        <w:autoSpaceDE w:val="0"/>
        <w:autoSpaceDN w:val="0"/>
        <w:adjustRightInd w:val="0"/>
        <w:jc w:val="both"/>
        <w:rPr>
          <w:sz w:val="28"/>
          <w:szCs w:val="28"/>
        </w:rPr>
      </w:pPr>
      <w:r w:rsidRPr="000F2E8F">
        <w:rPr>
          <w:sz w:val="28"/>
          <w:szCs w:val="28"/>
        </w:rPr>
        <w:t xml:space="preserve"> Характерологічний аналіз різних видів девіацій: </w:t>
      </w:r>
    </w:p>
    <w:p w:rsidR="00CD647A" w:rsidRDefault="00CD647A" w:rsidP="00CD647A">
      <w:pPr>
        <w:pStyle w:val="aa"/>
        <w:autoSpaceDE w:val="0"/>
        <w:autoSpaceDN w:val="0"/>
        <w:adjustRightInd w:val="0"/>
        <w:jc w:val="both"/>
        <w:rPr>
          <w:sz w:val="28"/>
          <w:szCs w:val="28"/>
        </w:rPr>
      </w:pPr>
      <w:r w:rsidRPr="000F2E8F">
        <w:rPr>
          <w:sz w:val="28"/>
          <w:szCs w:val="28"/>
        </w:rPr>
        <w:t>вживання алкоголю, наркотик</w:t>
      </w:r>
      <w:r>
        <w:rPr>
          <w:sz w:val="28"/>
          <w:szCs w:val="28"/>
        </w:rPr>
        <w:t xml:space="preserve">ів, тютюнокуріння, токсикоманія     2 год. </w:t>
      </w:r>
    </w:p>
    <w:p w:rsidR="00CD647A" w:rsidRDefault="00CD647A" w:rsidP="00EB38E9">
      <w:pPr>
        <w:pStyle w:val="aa"/>
        <w:numPr>
          <w:ilvl w:val="0"/>
          <w:numId w:val="11"/>
        </w:numPr>
        <w:autoSpaceDE w:val="0"/>
        <w:autoSpaceDN w:val="0"/>
        <w:adjustRightInd w:val="0"/>
        <w:jc w:val="both"/>
        <w:rPr>
          <w:sz w:val="28"/>
          <w:szCs w:val="28"/>
        </w:rPr>
      </w:pPr>
      <w:r w:rsidRPr="000F2E8F">
        <w:rPr>
          <w:sz w:val="28"/>
          <w:szCs w:val="28"/>
        </w:rPr>
        <w:t xml:space="preserve"> Соціально-педагогічні аспекти профілактики різних виявів девіантної </w:t>
      </w:r>
      <w:r>
        <w:rPr>
          <w:sz w:val="28"/>
          <w:szCs w:val="28"/>
        </w:rPr>
        <w:t>поведінки                                                                                              2 год.</w:t>
      </w:r>
    </w:p>
    <w:p w:rsidR="00CD647A" w:rsidRDefault="00CD647A" w:rsidP="00EB38E9">
      <w:pPr>
        <w:pStyle w:val="aa"/>
        <w:numPr>
          <w:ilvl w:val="0"/>
          <w:numId w:val="11"/>
        </w:numPr>
        <w:autoSpaceDE w:val="0"/>
        <w:autoSpaceDN w:val="0"/>
        <w:adjustRightInd w:val="0"/>
        <w:jc w:val="both"/>
        <w:rPr>
          <w:sz w:val="28"/>
          <w:szCs w:val="28"/>
        </w:rPr>
      </w:pPr>
      <w:r>
        <w:rPr>
          <w:sz w:val="28"/>
          <w:szCs w:val="28"/>
        </w:rPr>
        <w:t>Адаптація людини до режиму рухової активності                            2 год.</w:t>
      </w:r>
    </w:p>
    <w:p w:rsidR="00CD647A" w:rsidRDefault="00CD647A" w:rsidP="00EB38E9">
      <w:pPr>
        <w:pStyle w:val="aa"/>
        <w:numPr>
          <w:ilvl w:val="0"/>
          <w:numId w:val="11"/>
        </w:numPr>
        <w:autoSpaceDE w:val="0"/>
        <w:autoSpaceDN w:val="0"/>
        <w:adjustRightInd w:val="0"/>
        <w:jc w:val="both"/>
        <w:rPr>
          <w:sz w:val="28"/>
          <w:szCs w:val="28"/>
        </w:rPr>
      </w:pPr>
      <w:r>
        <w:rPr>
          <w:sz w:val="28"/>
          <w:szCs w:val="28"/>
        </w:rPr>
        <w:t xml:space="preserve">Адаптація людини до низьких і високих температур. </w:t>
      </w:r>
    </w:p>
    <w:p w:rsidR="00CD647A" w:rsidRDefault="00CD647A" w:rsidP="00CD647A">
      <w:pPr>
        <w:pStyle w:val="aa"/>
        <w:autoSpaceDE w:val="0"/>
        <w:autoSpaceDN w:val="0"/>
        <w:adjustRightInd w:val="0"/>
        <w:jc w:val="both"/>
        <w:rPr>
          <w:sz w:val="28"/>
          <w:szCs w:val="28"/>
        </w:rPr>
      </w:pPr>
      <w:r>
        <w:rPr>
          <w:sz w:val="28"/>
          <w:szCs w:val="28"/>
        </w:rPr>
        <w:t>Правила загартовування організму                                                   2 год.</w:t>
      </w:r>
    </w:p>
    <w:p w:rsidR="00CD647A" w:rsidRDefault="00367433" w:rsidP="00CD647A">
      <w:pPr>
        <w:autoSpaceDE w:val="0"/>
        <w:autoSpaceDN w:val="0"/>
        <w:adjustRightInd w:val="0"/>
        <w:rPr>
          <w:b/>
          <w:i/>
          <w:sz w:val="28"/>
          <w:szCs w:val="28"/>
        </w:rPr>
      </w:pPr>
      <w:r>
        <w:rPr>
          <w:b/>
          <w:i/>
          <w:sz w:val="28"/>
          <w:szCs w:val="28"/>
        </w:rPr>
        <w:t>Тема 8</w:t>
      </w:r>
      <w:r w:rsidR="00CD647A" w:rsidRPr="00BF1648">
        <w:rPr>
          <w:b/>
          <w:i/>
          <w:sz w:val="28"/>
          <w:szCs w:val="28"/>
        </w:rPr>
        <w:t>.   Медико-гігієнічне та статеве виховання дітей і підлітків</w:t>
      </w:r>
      <w:r w:rsidR="00CD647A">
        <w:rPr>
          <w:b/>
          <w:i/>
          <w:sz w:val="28"/>
          <w:szCs w:val="28"/>
        </w:rPr>
        <w:t xml:space="preserve">   </w:t>
      </w:r>
      <w:r>
        <w:rPr>
          <w:b/>
          <w:i/>
          <w:sz w:val="28"/>
          <w:szCs w:val="28"/>
        </w:rPr>
        <w:t xml:space="preserve"> - 10</w:t>
      </w:r>
      <w:r w:rsidR="00CD647A" w:rsidRPr="00BF1648">
        <w:rPr>
          <w:b/>
          <w:i/>
          <w:sz w:val="28"/>
          <w:szCs w:val="28"/>
        </w:rPr>
        <w:t xml:space="preserve"> год.</w:t>
      </w:r>
    </w:p>
    <w:p w:rsidR="00367433" w:rsidRDefault="00367433" w:rsidP="00367433">
      <w:pPr>
        <w:autoSpaceDE w:val="0"/>
        <w:autoSpaceDN w:val="0"/>
        <w:adjustRightInd w:val="0"/>
        <w:jc w:val="both"/>
        <w:rPr>
          <w:sz w:val="28"/>
          <w:szCs w:val="28"/>
        </w:rPr>
      </w:pPr>
      <w:r>
        <w:rPr>
          <w:sz w:val="28"/>
          <w:szCs w:val="28"/>
        </w:rPr>
        <w:t>1.</w:t>
      </w:r>
      <w:r w:rsidRPr="000B51A1">
        <w:rPr>
          <w:sz w:val="28"/>
          <w:szCs w:val="28"/>
        </w:rPr>
        <w:t>Проблеми статевог</w:t>
      </w:r>
      <w:r>
        <w:rPr>
          <w:sz w:val="28"/>
          <w:szCs w:val="28"/>
        </w:rPr>
        <w:t>о виховання дітей та підлітків                                  2 год.</w:t>
      </w:r>
    </w:p>
    <w:p w:rsidR="00367433" w:rsidRDefault="00367433" w:rsidP="00367433">
      <w:pPr>
        <w:autoSpaceDE w:val="0"/>
        <w:autoSpaceDN w:val="0"/>
        <w:adjustRightInd w:val="0"/>
        <w:jc w:val="both"/>
        <w:rPr>
          <w:sz w:val="28"/>
          <w:szCs w:val="28"/>
        </w:rPr>
      </w:pPr>
      <w:r>
        <w:rPr>
          <w:sz w:val="28"/>
          <w:szCs w:val="28"/>
        </w:rPr>
        <w:t>2.</w:t>
      </w:r>
      <w:r w:rsidRPr="000B51A1">
        <w:rPr>
          <w:sz w:val="28"/>
          <w:szCs w:val="28"/>
        </w:rPr>
        <w:t>Венеричні хвороби та СНІД як</w:t>
      </w:r>
      <w:r>
        <w:rPr>
          <w:sz w:val="28"/>
          <w:szCs w:val="28"/>
        </w:rPr>
        <w:t xml:space="preserve"> </w:t>
      </w:r>
      <w:r w:rsidRPr="000B51A1">
        <w:rPr>
          <w:sz w:val="28"/>
          <w:szCs w:val="28"/>
        </w:rPr>
        <w:t>результа</w:t>
      </w:r>
      <w:r>
        <w:rPr>
          <w:sz w:val="28"/>
          <w:szCs w:val="28"/>
        </w:rPr>
        <w:t xml:space="preserve">т випадкових </w:t>
      </w:r>
    </w:p>
    <w:p w:rsidR="00367433" w:rsidRDefault="00367433" w:rsidP="00367433">
      <w:pPr>
        <w:autoSpaceDE w:val="0"/>
        <w:autoSpaceDN w:val="0"/>
        <w:adjustRightInd w:val="0"/>
        <w:jc w:val="both"/>
        <w:rPr>
          <w:sz w:val="28"/>
          <w:szCs w:val="28"/>
        </w:rPr>
      </w:pPr>
      <w:r>
        <w:rPr>
          <w:sz w:val="28"/>
          <w:szCs w:val="28"/>
        </w:rPr>
        <w:t xml:space="preserve">    статевих стосунків</w:t>
      </w:r>
      <w:r w:rsidRPr="000B51A1">
        <w:rPr>
          <w:sz w:val="28"/>
          <w:szCs w:val="28"/>
        </w:rPr>
        <w:t xml:space="preserve"> </w:t>
      </w:r>
      <w:r>
        <w:rPr>
          <w:sz w:val="28"/>
          <w:szCs w:val="28"/>
        </w:rPr>
        <w:t xml:space="preserve">                                                                                   2 год.</w:t>
      </w:r>
    </w:p>
    <w:p w:rsidR="00367433" w:rsidRDefault="00367433" w:rsidP="00367433">
      <w:pPr>
        <w:autoSpaceDE w:val="0"/>
        <w:autoSpaceDN w:val="0"/>
        <w:adjustRightInd w:val="0"/>
        <w:jc w:val="both"/>
        <w:rPr>
          <w:sz w:val="28"/>
          <w:szCs w:val="28"/>
        </w:rPr>
      </w:pPr>
      <w:r>
        <w:rPr>
          <w:sz w:val="28"/>
          <w:szCs w:val="28"/>
        </w:rPr>
        <w:t xml:space="preserve">3. </w:t>
      </w:r>
      <w:r w:rsidRPr="000B51A1">
        <w:rPr>
          <w:sz w:val="28"/>
          <w:szCs w:val="28"/>
        </w:rPr>
        <w:t>Попередження вагіт</w:t>
      </w:r>
      <w:r>
        <w:rPr>
          <w:sz w:val="28"/>
          <w:szCs w:val="28"/>
        </w:rPr>
        <w:t>ності і абортів у неповнолітніх                               2 год.</w:t>
      </w:r>
    </w:p>
    <w:p w:rsidR="00367433" w:rsidRDefault="00367433" w:rsidP="00367433">
      <w:pPr>
        <w:autoSpaceDE w:val="0"/>
        <w:autoSpaceDN w:val="0"/>
        <w:adjustRightInd w:val="0"/>
        <w:jc w:val="both"/>
        <w:rPr>
          <w:sz w:val="28"/>
          <w:szCs w:val="28"/>
        </w:rPr>
      </w:pPr>
      <w:r>
        <w:rPr>
          <w:sz w:val="28"/>
          <w:szCs w:val="28"/>
        </w:rPr>
        <w:t>4.</w:t>
      </w:r>
      <w:r w:rsidRPr="000B51A1">
        <w:rPr>
          <w:sz w:val="28"/>
          <w:szCs w:val="28"/>
        </w:rPr>
        <w:t xml:space="preserve">Значення формування здорового способу життя в профілактиці </w:t>
      </w:r>
    </w:p>
    <w:p w:rsidR="00367433" w:rsidRDefault="00367433" w:rsidP="00367433">
      <w:pPr>
        <w:autoSpaceDE w:val="0"/>
        <w:autoSpaceDN w:val="0"/>
        <w:adjustRightInd w:val="0"/>
        <w:jc w:val="both"/>
        <w:rPr>
          <w:sz w:val="28"/>
          <w:szCs w:val="28"/>
        </w:rPr>
      </w:pPr>
      <w:r>
        <w:rPr>
          <w:sz w:val="28"/>
          <w:szCs w:val="28"/>
        </w:rPr>
        <w:t xml:space="preserve">    захворювань                                                                                             2 год.</w:t>
      </w:r>
      <w:r w:rsidRPr="000B51A1">
        <w:rPr>
          <w:sz w:val="28"/>
          <w:szCs w:val="28"/>
        </w:rPr>
        <w:t xml:space="preserve"> </w:t>
      </w:r>
    </w:p>
    <w:p w:rsidR="00367433" w:rsidRDefault="00367433" w:rsidP="00367433">
      <w:pPr>
        <w:autoSpaceDE w:val="0"/>
        <w:autoSpaceDN w:val="0"/>
        <w:adjustRightInd w:val="0"/>
        <w:jc w:val="both"/>
        <w:rPr>
          <w:sz w:val="28"/>
          <w:szCs w:val="28"/>
        </w:rPr>
      </w:pPr>
      <w:r>
        <w:rPr>
          <w:sz w:val="28"/>
          <w:szCs w:val="28"/>
        </w:rPr>
        <w:t>5. Валеологічні аспекти репродуктивного здоров’я                                  2 год.</w:t>
      </w:r>
    </w:p>
    <w:p w:rsidR="00367433" w:rsidRPr="00035FB8" w:rsidRDefault="00367433" w:rsidP="00367433">
      <w:pPr>
        <w:autoSpaceDE w:val="0"/>
        <w:autoSpaceDN w:val="0"/>
        <w:adjustRightInd w:val="0"/>
        <w:rPr>
          <w:b/>
          <w:i/>
          <w:sz w:val="28"/>
          <w:szCs w:val="28"/>
        </w:rPr>
      </w:pPr>
      <w:r w:rsidRPr="00035FB8">
        <w:rPr>
          <w:b/>
          <w:i/>
          <w:sz w:val="28"/>
          <w:szCs w:val="28"/>
        </w:rPr>
        <w:t>Тема 9. Невідкладна допомога у разі ушкоджень організму</w:t>
      </w:r>
      <w:r w:rsidR="00035FB8" w:rsidRPr="00035FB8">
        <w:rPr>
          <w:b/>
          <w:i/>
          <w:sz w:val="28"/>
          <w:szCs w:val="28"/>
        </w:rPr>
        <w:t xml:space="preserve">             </w:t>
      </w:r>
      <w:r w:rsidR="00035FB8">
        <w:rPr>
          <w:b/>
          <w:i/>
          <w:sz w:val="28"/>
          <w:szCs w:val="28"/>
        </w:rPr>
        <w:t xml:space="preserve">    </w:t>
      </w:r>
      <w:r w:rsidR="00035FB8" w:rsidRPr="00035FB8">
        <w:rPr>
          <w:b/>
          <w:i/>
          <w:sz w:val="28"/>
          <w:szCs w:val="28"/>
        </w:rPr>
        <w:t xml:space="preserve">   -   4 год.</w:t>
      </w:r>
    </w:p>
    <w:p w:rsidR="00367433" w:rsidRDefault="00367433" w:rsidP="00367433">
      <w:pPr>
        <w:pStyle w:val="aa"/>
        <w:numPr>
          <w:ilvl w:val="0"/>
          <w:numId w:val="15"/>
        </w:numPr>
        <w:autoSpaceDE w:val="0"/>
        <w:autoSpaceDN w:val="0"/>
        <w:adjustRightInd w:val="0"/>
        <w:jc w:val="both"/>
        <w:rPr>
          <w:sz w:val="28"/>
          <w:szCs w:val="28"/>
        </w:rPr>
      </w:pPr>
      <w:r w:rsidRPr="00367433">
        <w:rPr>
          <w:sz w:val="28"/>
          <w:szCs w:val="28"/>
        </w:rPr>
        <w:t xml:space="preserve">Невідкладна допомога </w:t>
      </w:r>
      <w:r w:rsidR="00035FB8">
        <w:rPr>
          <w:sz w:val="28"/>
          <w:szCs w:val="28"/>
        </w:rPr>
        <w:t>у разі гострих отруєнь</w:t>
      </w:r>
      <w:r w:rsidRPr="00367433">
        <w:rPr>
          <w:sz w:val="28"/>
          <w:szCs w:val="28"/>
        </w:rPr>
        <w:t>, кровоте</w:t>
      </w:r>
      <w:r w:rsidR="00035FB8">
        <w:rPr>
          <w:sz w:val="28"/>
          <w:szCs w:val="28"/>
        </w:rPr>
        <w:t xml:space="preserve">ч                2 год.    </w:t>
      </w:r>
    </w:p>
    <w:p w:rsidR="00035FB8" w:rsidRDefault="00367433" w:rsidP="00367433">
      <w:pPr>
        <w:pStyle w:val="aa"/>
        <w:numPr>
          <w:ilvl w:val="0"/>
          <w:numId w:val="15"/>
        </w:numPr>
        <w:autoSpaceDE w:val="0"/>
        <w:autoSpaceDN w:val="0"/>
        <w:adjustRightInd w:val="0"/>
        <w:jc w:val="both"/>
        <w:rPr>
          <w:sz w:val="28"/>
          <w:szCs w:val="28"/>
        </w:rPr>
      </w:pPr>
      <w:r w:rsidRPr="00367433">
        <w:rPr>
          <w:sz w:val="28"/>
          <w:szCs w:val="28"/>
        </w:rPr>
        <w:t xml:space="preserve">Невідкладна допомога </w:t>
      </w:r>
      <w:r w:rsidR="00035FB8">
        <w:rPr>
          <w:sz w:val="28"/>
          <w:szCs w:val="28"/>
        </w:rPr>
        <w:t>у разі</w:t>
      </w:r>
      <w:r>
        <w:rPr>
          <w:sz w:val="28"/>
          <w:szCs w:val="28"/>
        </w:rPr>
        <w:t xml:space="preserve"> вивихів,</w:t>
      </w:r>
      <w:r w:rsidRPr="00367433">
        <w:rPr>
          <w:sz w:val="28"/>
          <w:szCs w:val="28"/>
        </w:rPr>
        <w:t xml:space="preserve"> переломів, ураження </w:t>
      </w:r>
    </w:p>
    <w:p w:rsidR="00367433" w:rsidRPr="00367433" w:rsidRDefault="00367433" w:rsidP="00035FB8">
      <w:pPr>
        <w:pStyle w:val="aa"/>
        <w:autoSpaceDE w:val="0"/>
        <w:autoSpaceDN w:val="0"/>
        <w:adjustRightInd w:val="0"/>
        <w:jc w:val="both"/>
        <w:rPr>
          <w:sz w:val="28"/>
          <w:szCs w:val="28"/>
        </w:rPr>
      </w:pPr>
      <w:r w:rsidRPr="00367433">
        <w:rPr>
          <w:sz w:val="28"/>
          <w:szCs w:val="28"/>
        </w:rPr>
        <w:t>електричним струмом</w:t>
      </w:r>
      <w:r w:rsidR="00035FB8">
        <w:rPr>
          <w:sz w:val="28"/>
          <w:szCs w:val="28"/>
        </w:rPr>
        <w:t xml:space="preserve">                                                                         2 год.</w:t>
      </w:r>
    </w:p>
    <w:p w:rsidR="00367433" w:rsidRDefault="00367433" w:rsidP="00367433">
      <w:pPr>
        <w:autoSpaceDE w:val="0"/>
        <w:autoSpaceDN w:val="0"/>
        <w:adjustRightInd w:val="0"/>
        <w:jc w:val="both"/>
        <w:rPr>
          <w:sz w:val="28"/>
          <w:szCs w:val="28"/>
        </w:rPr>
      </w:pPr>
    </w:p>
    <w:p w:rsidR="006A2F4B" w:rsidRDefault="006A2F4B" w:rsidP="006A2F4B">
      <w:pPr>
        <w:spacing w:line="360" w:lineRule="auto"/>
        <w:jc w:val="both"/>
        <w:rPr>
          <w:sz w:val="28"/>
          <w:szCs w:val="28"/>
        </w:rPr>
      </w:pPr>
      <w:r w:rsidRPr="006A2F4B">
        <w:rPr>
          <w:b/>
          <w:sz w:val="28"/>
          <w:szCs w:val="28"/>
        </w:rPr>
        <w:t xml:space="preserve">Підсумкова тека:  </w:t>
      </w:r>
      <w:r>
        <w:rPr>
          <w:sz w:val="28"/>
          <w:szCs w:val="28"/>
        </w:rPr>
        <w:t>письмова контрольна робота</w:t>
      </w:r>
      <w:r w:rsidRPr="006A2F4B">
        <w:rPr>
          <w:sz w:val="28"/>
          <w:szCs w:val="28"/>
        </w:rPr>
        <w:t>.</w:t>
      </w:r>
    </w:p>
    <w:p w:rsidR="006A2F4B" w:rsidRDefault="006A2F4B" w:rsidP="006A2F4B">
      <w:pPr>
        <w:spacing w:line="360" w:lineRule="auto"/>
        <w:jc w:val="both"/>
        <w:rPr>
          <w:sz w:val="28"/>
          <w:szCs w:val="28"/>
        </w:rPr>
      </w:pPr>
    </w:p>
    <w:p w:rsidR="006A2F4B" w:rsidRDefault="006A2F4B" w:rsidP="006A2F4B">
      <w:pPr>
        <w:spacing w:line="360" w:lineRule="auto"/>
        <w:jc w:val="both"/>
        <w:rPr>
          <w:sz w:val="28"/>
          <w:szCs w:val="28"/>
        </w:rPr>
      </w:pPr>
    </w:p>
    <w:p w:rsidR="006A2F4B" w:rsidRDefault="006A2F4B" w:rsidP="006A2F4B">
      <w:pPr>
        <w:spacing w:line="360" w:lineRule="auto"/>
        <w:jc w:val="both"/>
        <w:rPr>
          <w:sz w:val="28"/>
          <w:szCs w:val="28"/>
        </w:rPr>
      </w:pPr>
    </w:p>
    <w:p w:rsidR="006A2F4B" w:rsidRDefault="006A2F4B" w:rsidP="006A2F4B">
      <w:pPr>
        <w:spacing w:line="360" w:lineRule="auto"/>
        <w:jc w:val="both"/>
        <w:rPr>
          <w:sz w:val="28"/>
          <w:szCs w:val="28"/>
        </w:rPr>
      </w:pPr>
    </w:p>
    <w:p w:rsidR="006A2F4B" w:rsidRDefault="006A2F4B" w:rsidP="006A2F4B">
      <w:pPr>
        <w:spacing w:line="360" w:lineRule="auto"/>
        <w:jc w:val="both"/>
        <w:rPr>
          <w:sz w:val="28"/>
          <w:szCs w:val="28"/>
        </w:rPr>
      </w:pPr>
    </w:p>
    <w:p w:rsidR="006A2F4B" w:rsidRPr="006A2F4B" w:rsidRDefault="006A2F4B" w:rsidP="006A2F4B">
      <w:pPr>
        <w:spacing w:line="276" w:lineRule="auto"/>
        <w:rPr>
          <w:b/>
          <w:sz w:val="28"/>
          <w:szCs w:val="28"/>
        </w:rPr>
      </w:pPr>
      <w:r>
        <w:rPr>
          <w:b/>
          <w:szCs w:val="28"/>
        </w:rPr>
        <w:lastRenderedPageBreak/>
        <w:t xml:space="preserve">                                                </w:t>
      </w:r>
      <w:r w:rsidRPr="006A2F4B">
        <w:rPr>
          <w:b/>
          <w:sz w:val="28"/>
          <w:szCs w:val="28"/>
        </w:rPr>
        <w:t>6. Форми та методи навчання</w:t>
      </w:r>
    </w:p>
    <w:p w:rsidR="006A2F4B" w:rsidRPr="006A2F4B" w:rsidRDefault="006A2F4B" w:rsidP="006A2F4B">
      <w:pPr>
        <w:spacing w:line="276" w:lineRule="auto"/>
        <w:rPr>
          <w:b/>
          <w:sz w:val="28"/>
          <w:szCs w:val="28"/>
        </w:rPr>
      </w:pPr>
    </w:p>
    <w:p w:rsidR="006A2F4B" w:rsidRPr="006A2F4B" w:rsidRDefault="006A2F4B" w:rsidP="006A2F4B">
      <w:pPr>
        <w:shd w:val="clear" w:color="auto" w:fill="FFFFFF"/>
        <w:spacing w:line="276" w:lineRule="auto"/>
        <w:ind w:firstLine="708"/>
        <w:jc w:val="both"/>
        <w:textAlignment w:val="top"/>
        <w:rPr>
          <w:sz w:val="28"/>
          <w:szCs w:val="28"/>
        </w:rPr>
      </w:pPr>
      <w:r w:rsidRPr="006A2F4B">
        <w:rPr>
          <w:b/>
          <w:i/>
          <w:sz w:val="28"/>
          <w:szCs w:val="28"/>
        </w:rPr>
        <w:t>Форми організації навчання</w:t>
      </w:r>
      <w:r w:rsidRPr="006A2F4B">
        <w:rPr>
          <w:sz w:val="28"/>
          <w:szCs w:val="28"/>
        </w:rPr>
        <w:t xml:space="preserve">: лекції, лабораторні роботи, самостійна робота студентів (аудиторна та позааудиторна). </w:t>
      </w:r>
    </w:p>
    <w:p w:rsidR="006A2F4B" w:rsidRPr="006A2F4B" w:rsidRDefault="006A2F4B" w:rsidP="006A2F4B">
      <w:pPr>
        <w:shd w:val="clear" w:color="auto" w:fill="FFFFFF"/>
        <w:spacing w:line="276" w:lineRule="auto"/>
        <w:ind w:firstLine="708"/>
        <w:jc w:val="both"/>
        <w:textAlignment w:val="top"/>
        <w:rPr>
          <w:sz w:val="28"/>
          <w:szCs w:val="28"/>
        </w:rPr>
      </w:pPr>
      <w:r w:rsidRPr="006A2F4B">
        <w:rPr>
          <w:b/>
          <w:i/>
          <w:sz w:val="28"/>
          <w:szCs w:val="28"/>
        </w:rPr>
        <w:t>Методи навчання:</w:t>
      </w:r>
      <w:r w:rsidRPr="006A2F4B">
        <w:rPr>
          <w:sz w:val="28"/>
          <w:szCs w:val="28"/>
        </w:rPr>
        <w:t xml:space="preserve"> словесні (лекція, розповідь, пояснення, робота з книгою), наочні (демонстрації, ілюстрації),</w:t>
      </w:r>
      <w:r>
        <w:rPr>
          <w:sz w:val="28"/>
          <w:szCs w:val="28"/>
        </w:rPr>
        <w:t xml:space="preserve"> практичні (розрахункові задачі</w:t>
      </w:r>
      <w:r w:rsidRPr="006A2F4B">
        <w:rPr>
          <w:sz w:val="28"/>
          <w:szCs w:val="28"/>
        </w:rPr>
        <w:t>, тренуваль</w:t>
      </w:r>
      <w:r>
        <w:rPr>
          <w:sz w:val="28"/>
          <w:szCs w:val="28"/>
        </w:rPr>
        <w:t>ні вправи</w:t>
      </w:r>
      <w:r w:rsidRPr="006A2F4B">
        <w:rPr>
          <w:sz w:val="28"/>
          <w:szCs w:val="28"/>
        </w:rPr>
        <w:t>).</w:t>
      </w:r>
    </w:p>
    <w:p w:rsidR="006A2F4B" w:rsidRPr="006A2F4B" w:rsidRDefault="006A2F4B" w:rsidP="006A2F4B">
      <w:pPr>
        <w:shd w:val="clear" w:color="auto" w:fill="FFFFFF"/>
        <w:spacing w:line="276" w:lineRule="auto"/>
        <w:ind w:firstLine="708"/>
        <w:jc w:val="both"/>
        <w:textAlignment w:val="top"/>
        <w:rPr>
          <w:sz w:val="28"/>
          <w:szCs w:val="28"/>
        </w:rPr>
      </w:pPr>
      <w:r w:rsidRPr="006A2F4B">
        <w:rPr>
          <w:sz w:val="28"/>
          <w:szCs w:val="28"/>
        </w:rPr>
        <w:t>З метою формування професійних компетенцій широко впроваджуються також інноваційні методи навчання, що забезпечують комплексне оновлення традиційного педагогічного процесу: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w:t>
      </w:r>
    </w:p>
    <w:p w:rsidR="006A2F4B" w:rsidRPr="006A2F4B" w:rsidRDefault="006A2F4B" w:rsidP="006A2F4B">
      <w:pPr>
        <w:shd w:val="clear" w:color="auto" w:fill="FFFFFF"/>
        <w:spacing w:line="276" w:lineRule="auto"/>
        <w:ind w:firstLine="708"/>
        <w:jc w:val="both"/>
        <w:textAlignment w:val="top"/>
        <w:rPr>
          <w:sz w:val="28"/>
          <w:szCs w:val="28"/>
        </w:rPr>
      </w:pPr>
    </w:p>
    <w:p w:rsidR="006A2F4B" w:rsidRPr="006A2F4B" w:rsidRDefault="006A2F4B" w:rsidP="006A2F4B">
      <w:pPr>
        <w:shd w:val="clear" w:color="auto" w:fill="FFFFFF"/>
        <w:spacing w:line="276" w:lineRule="auto"/>
        <w:ind w:firstLine="708"/>
        <w:jc w:val="center"/>
        <w:textAlignment w:val="top"/>
        <w:rPr>
          <w:b/>
          <w:sz w:val="28"/>
          <w:szCs w:val="28"/>
        </w:rPr>
      </w:pPr>
      <w:r w:rsidRPr="006A2F4B">
        <w:rPr>
          <w:b/>
          <w:sz w:val="28"/>
          <w:szCs w:val="28"/>
        </w:rPr>
        <w:t>7. Методи контролю</w:t>
      </w:r>
    </w:p>
    <w:p w:rsidR="006A2F4B" w:rsidRPr="006A2F4B" w:rsidRDefault="006A2F4B" w:rsidP="006A2F4B">
      <w:pPr>
        <w:autoSpaceDE w:val="0"/>
        <w:autoSpaceDN w:val="0"/>
        <w:adjustRightInd w:val="0"/>
        <w:spacing w:line="276" w:lineRule="auto"/>
        <w:jc w:val="both"/>
        <w:rPr>
          <w:rFonts w:eastAsia="TimesNewRoman"/>
          <w:sz w:val="28"/>
          <w:szCs w:val="28"/>
        </w:rPr>
      </w:pPr>
      <w:r w:rsidRPr="006A2F4B">
        <w:rPr>
          <w:rFonts w:eastAsia="TimesNewRoman"/>
          <w:sz w:val="28"/>
          <w:szCs w:val="28"/>
        </w:rPr>
        <w:t xml:space="preserve">    У процесі оцінювання навчальних досягнень студентів застосовуються такі методи:</w:t>
      </w:r>
    </w:p>
    <w:p w:rsidR="006A2F4B" w:rsidRPr="006A2F4B" w:rsidRDefault="006A2F4B" w:rsidP="006A2F4B">
      <w:pPr>
        <w:autoSpaceDE w:val="0"/>
        <w:autoSpaceDN w:val="0"/>
        <w:adjustRightInd w:val="0"/>
        <w:spacing w:line="276" w:lineRule="auto"/>
        <w:jc w:val="both"/>
        <w:rPr>
          <w:rFonts w:eastAsia="TimesNewRoman"/>
          <w:sz w:val="28"/>
          <w:szCs w:val="28"/>
        </w:rPr>
      </w:pPr>
      <w:r w:rsidRPr="006A2F4B">
        <w:rPr>
          <w:rFonts w:eastAsia="TimesNewRoman"/>
          <w:sz w:val="28"/>
          <w:szCs w:val="28"/>
        </w:rPr>
        <w:t xml:space="preserve">- </w:t>
      </w:r>
      <w:r w:rsidRPr="006A2F4B">
        <w:rPr>
          <w:rFonts w:eastAsia="TimesNewRoman"/>
          <w:b/>
          <w:bCs/>
          <w:i/>
          <w:iCs/>
          <w:sz w:val="28"/>
          <w:szCs w:val="28"/>
        </w:rPr>
        <w:t>Методи усного контролю</w:t>
      </w:r>
      <w:r w:rsidRPr="006A2F4B">
        <w:rPr>
          <w:rFonts w:eastAsia="TimesNewRoman"/>
          <w:b/>
          <w:bCs/>
          <w:sz w:val="28"/>
          <w:szCs w:val="28"/>
        </w:rPr>
        <w:t xml:space="preserve">: </w:t>
      </w:r>
      <w:r w:rsidRPr="006A2F4B">
        <w:rPr>
          <w:rFonts w:eastAsia="TimesNewRoman"/>
          <w:sz w:val="28"/>
          <w:szCs w:val="28"/>
        </w:rPr>
        <w:t xml:space="preserve">індивідуальне опитування, фронтальне опитування, </w:t>
      </w:r>
      <w:r>
        <w:rPr>
          <w:rFonts w:eastAsia="TimesNewRoman"/>
          <w:sz w:val="28"/>
          <w:szCs w:val="28"/>
        </w:rPr>
        <w:t>співбесіда, залік</w:t>
      </w:r>
      <w:r w:rsidRPr="006A2F4B">
        <w:rPr>
          <w:rFonts w:eastAsia="TimesNewRoman"/>
          <w:sz w:val="28"/>
          <w:szCs w:val="28"/>
        </w:rPr>
        <w:t>.</w:t>
      </w:r>
    </w:p>
    <w:p w:rsidR="006A2F4B" w:rsidRPr="006A2F4B" w:rsidRDefault="006A2F4B" w:rsidP="006A2F4B">
      <w:pPr>
        <w:autoSpaceDE w:val="0"/>
        <w:autoSpaceDN w:val="0"/>
        <w:adjustRightInd w:val="0"/>
        <w:spacing w:line="276" w:lineRule="auto"/>
        <w:jc w:val="both"/>
        <w:rPr>
          <w:rFonts w:eastAsia="TimesNewRoman"/>
          <w:sz w:val="28"/>
          <w:szCs w:val="28"/>
        </w:rPr>
      </w:pPr>
      <w:r w:rsidRPr="006A2F4B">
        <w:rPr>
          <w:rFonts w:eastAsia="TimesNewRoman"/>
          <w:sz w:val="28"/>
          <w:szCs w:val="28"/>
        </w:rPr>
        <w:t xml:space="preserve">- </w:t>
      </w:r>
      <w:r w:rsidRPr="006A2F4B">
        <w:rPr>
          <w:rFonts w:eastAsia="TimesNewRoman"/>
          <w:b/>
          <w:bCs/>
          <w:i/>
          <w:iCs/>
          <w:sz w:val="28"/>
          <w:szCs w:val="28"/>
        </w:rPr>
        <w:t xml:space="preserve">Методи письмового контролю: </w:t>
      </w:r>
      <w:r w:rsidRPr="006A2F4B">
        <w:rPr>
          <w:rFonts w:eastAsia="TimesNewRoman"/>
          <w:sz w:val="28"/>
          <w:szCs w:val="28"/>
        </w:rPr>
        <w:t>модульне письмове тестування; звіт, реферат.</w:t>
      </w:r>
    </w:p>
    <w:p w:rsidR="006A2F4B" w:rsidRPr="006A2F4B" w:rsidRDefault="006A2F4B" w:rsidP="006A2F4B">
      <w:pPr>
        <w:shd w:val="clear" w:color="auto" w:fill="FFFFFF"/>
        <w:spacing w:line="276" w:lineRule="auto"/>
        <w:jc w:val="both"/>
        <w:textAlignment w:val="top"/>
        <w:rPr>
          <w:b/>
          <w:sz w:val="28"/>
          <w:szCs w:val="28"/>
        </w:rPr>
      </w:pPr>
      <w:r w:rsidRPr="006A2F4B">
        <w:rPr>
          <w:rFonts w:eastAsia="TimesNewRoman"/>
          <w:sz w:val="28"/>
          <w:szCs w:val="28"/>
        </w:rPr>
        <w:t xml:space="preserve">- </w:t>
      </w:r>
      <w:r w:rsidRPr="006A2F4B">
        <w:rPr>
          <w:rFonts w:eastAsia="TimesNewRoman"/>
          <w:b/>
          <w:bCs/>
          <w:i/>
          <w:iCs/>
          <w:sz w:val="28"/>
          <w:szCs w:val="28"/>
        </w:rPr>
        <w:t xml:space="preserve">Методи самоконтролю: </w:t>
      </w:r>
      <w:r w:rsidRPr="006A2F4B">
        <w:rPr>
          <w:rFonts w:eastAsia="TimesNewRoman"/>
          <w:sz w:val="28"/>
          <w:szCs w:val="28"/>
        </w:rPr>
        <w:t>уміння самостійно оцінювати свої знання, самоаналіз.</w:t>
      </w:r>
    </w:p>
    <w:p w:rsidR="006A2F4B" w:rsidRPr="006A2F4B" w:rsidRDefault="006A2F4B" w:rsidP="006A2F4B">
      <w:pPr>
        <w:autoSpaceDE w:val="0"/>
        <w:autoSpaceDN w:val="0"/>
        <w:adjustRightInd w:val="0"/>
        <w:spacing w:line="276" w:lineRule="auto"/>
        <w:jc w:val="both"/>
        <w:rPr>
          <w:rFonts w:eastAsia="TimesNewRoman"/>
          <w:sz w:val="28"/>
          <w:szCs w:val="28"/>
        </w:rPr>
      </w:pPr>
      <w:r w:rsidRPr="006A2F4B">
        <w:rPr>
          <w:sz w:val="28"/>
          <w:szCs w:val="28"/>
        </w:rPr>
        <w:tab/>
      </w:r>
      <w:r w:rsidRPr="006A2F4B">
        <w:rPr>
          <w:rFonts w:eastAsia="TimesNewRoman"/>
          <w:sz w:val="28"/>
          <w:szCs w:val="28"/>
        </w:rPr>
        <w:t>Навчальні дося</w:t>
      </w:r>
      <w:r>
        <w:rPr>
          <w:rFonts w:eastAsia="TimesNewRoman"/>
          <w:sz w:val="28"/>
          <w:szCs w:val="28"/>
        </w:rPr>
        <w:t xml:space="preserve">гнення студентів із дисципліни </w:t>
      </w:r>
      <w:r w:rsidRPr="006A2F4B">
        <w:rPr>
          <w:rFonts w:eastAsia="TimesNewRoman"/>
          <w:sz w:val="28"/>
          <w:szCs w:val="28"/>
        </w:rPr>
        <w:t>оцінюються за модульно-рейтинговою системою, в основу якої покладено принцип поопераційної звітності, обов’язковості модульного контролю, накопичувальної системи оцінювання рівня знань, умінь та навичок; розширення кількості підсумкових балів до 100.</w:t>
      </w:r>
    </w:p>
    <w:p w:rsidR="006A2F4B" w:rsidRDefault="006A2F4B" w:rsidP="006A2F4B">
      <w:pPr>
        <w:autoSpaceDE w:val="0"/>
        <w:autoSpaceDN w:val="0"/>
        <w:adjustRightInd w:val="0"/>
        <w:spacing w:line="276" w:lineRule="auto"/>
        <w:jc w:val="both"/>
        <w:rPr>
          <w:sz w:val="28"/>
          <w:szCs w:val="28"/>
        </w:rPr>
      </w:pPr>
      <w:r w:rsidRPr="006A2F4B">
        <w:rPr>
          <w:rFonts w:eastAsia="TimesNewRoman"/>
          <w:sz w:val="28"/>
          <w:szCs w:val="28"/>
        </w:rPr>
        <w:t xml:space="preserve">    </w:t>
      </w:r>
      <w:r w:rsidRPr="006A2F4B">
        <w:rPr>
          <w:sz w:val="28"/>
          <w:szCs w:val="28"/>
        </w:rPr>
        <w:t>Відповідно до специфіки фахової підготовки перевага  надається</w:t>
      </w:r>
      <w:r>
        <w:rPr>
          <w:sz w:val="28"/>
          <w:szCs w:val="28"/>
        </w:rPr>
        <w:t xml:space="preserve"> </w:t>
      </w:r>
      <w:r w:rsidRPr="006A2F4B">
        <w:rPr>
          <w:sz w:val="28"/>
          <w:szCs w:val="28"/>
        </w:rPr>
        <w:t xml:space="preserve">при складанні  заліку – письмовому теоретичному та  практичному  контролю. 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Default="006A2F4B" w:rsidP="006A2F4B">
      <w:pPr>
        <w:autoSpaceDE w:val="0"/>
        <w:autoSpaceDN w:val="0"/>
        <w:adjustRightInd w:val="0"/>
        <w:spacing w:line="276" w:lineRule="auto"/>
        <w:jc w:val="both"/>
        <w:rPr>
          <w:sz w:val="28"/>
          <w:szCs w:val="28"/>
        </w:rPr>
      </w:pPr>
    </w:p>
    <w:p w:rsidR="006A2F4B" w:rsidRPr="006A2F4B" w:rsidRDefault="006A2F4B" w:rsidP="006A2F4B">
      <w:pPr>
        <w:spacing w:line="276" w:lineRule="auto"/>
        <w:jc w:val="both"/>
        <w:rPr>
          <w:b/>
          <w:sz w:val="28"/>
          <w:szCs w:val="28"/>
        </w:rPr>
      </w:pPr>
      <w:r>
        <w:rPr>
          <w:b/>
          <w:szCs w:val="28"/>
        </w:rPr>
        <w:lastRenderedPageBreak/>
        <w:t xml:space="preserve">              </w:t>
      </w:r>
      <w:r w:rsidRPr="006A2F4B">
        <w:rPr>
          <w:b/>
          <w:sz w:val="28"/>
          <w:szCs w:val="28"/>
        </w:rPr>
        <w:t>8. Критерії оцінювання навчальних досягнень студентів</w:t>
      </w:r>
    </w:p>
    <w:p w:rsidR="006A2F4B" w:rsidRPr="006A2F4B" w:rsidRDefault="006A2F4B" w:rsidP="006A2F4B">
      <w:pPr>
        <w:spacing w:line="276" w:lineRule="auto"/>
        <w:jc w:val="both"/>
        <w:rPr>
          <w:sz w:val="28"/>
          <w:szCs w:val="28"/>
        </w:rPr>
      </w:pPr>
      <w:r w:rsidRPr="006A2F4B">
        <w:rPr>
          <w:sz w:val="28"/>
          <w:szCs w:val="28"/>
        </w:rPr>
        <w:t xml:space="preserve">   Оцінювання знань студентів за підсумкового контролю здійснюється на основі результатів поточного і проміжного контролю знань. Загальна підсумкова оцінка з дисципліни складається із суми балів за результатами поточного контролю та за виконання</w:t>
      </w:r>
      <w:r>
        <w:rPr>
          <w:sz w:val="28"/>
          <w:szCs w:val="28"/>
        </w:rPr>
        <w:t xml:space="preserve"> завдань, що виносяться на залік</w:t>
      </w:r>
      <w:r w:rsidRPr="006A2F4B">
        <w:rPr>
          <w:sz w:val="28"/>
          <w:szCs w:val="28"/>
        </w:rPr>
        <w:t>.</w:t>
      </w:r>
    </w:p>
    <w:p w:rsidR="006A2F4B" w:rsidRPr="006A2F4B" w:rsidRDefault="006A2F4B" w:rsidP="006A2F4B">
      <w:pPr>
        <w:spacing w:line="276" w:lineRule="auto"/>
        <w:jc w:val="both"/>
        <w:rPr>
          <w:sz w:val="28"/>
          <w:szCs w:val="28"/>
        </w:rPr>
      </w:pPr>
      <w:r w:rsidRPr="006A2F4B">
        <w:rPr>
          <w:sz w:val="28"/>
          <w:szCs w:val="28"/>
        </w:rPr>
        <w:t xml:space="preserve">   Оцінювання знань студентів на основі даних </w:t>
      </w:r>
      <w:r w:rsidRPr="006A2F4B">
        <w:rPr>
          <w:b/>
          <w:i/>
          <w:sz w:val="28"/>
          <w:szCs w:val="28"/>
        </w:rPr>
        <w:t>поточного контролю</w:t>
      </w:r>
      <w:r w:rsidRPr="006A2F4B">
        <w:rPr>
          <w:sz w:val="28"/>
          <w:szCs w:val="28"/>
        </w:rPr>
        <w:t xml:space="preserve"> відбувається:</w:t>
      </w:r>
    </w:p>
    <w:p w:rsidR="006A2F4B" w:rsidRPr="006A2F4B" w:rsidRDefault="006A2F4B" w:rsidP="006A2F4B">
      <w:pPr>
        <w:spacing w:line="276" w:lineRule="auto"/>
        <w:jc w:val="both"/>
        <w:rPr>
          <w:sz w:val="28"/>
          <w:szCs w:val="28"/>
        </w:rPr>
      </w:pPr>
      <w:r w:rsidRPr="006A2F4B">
        <w:rPr>
          <w:sz w:val="28"/>
          <w:szCs w:val="28"/>
        </w:rPr>
        <w:t xml:space="preserve"> а) способом перевірки систематичності та активності роботи студента над вивченням програмного матеріалу дисципліни протягом семестру;</w:t>
      </w:r>
    </w:p>
    <w:p w:rsidR="006A2F4B" w:rsidRPr="006A2F4B" w:rsidRDefault="006A2F4B" w:rsidP="006A2F4B">
      <w:pPr>
        <w:spacing w:line="276" w:lineRule="auto"/>
        <w:jc w:val="both"/>
        <w:rPr>
          <w:sz w:val="28"/>
          <w:szCs w:val="28"/>
        </w:rPr>
      </w:pPr>
      <w:r w:rsidRPr="006A2F4B">
        <w:rPr>
          <w:sz w:val="28"/>
          <w:szCs w:val="28"/>
        </w:rPr>
        <w:t>б) способом виконання ним двох модульних завдань.</w:t>
      </w:r>
    </w:p>
    <w:p w:rsidR="006A2F4B" w:rsidRPr="006A2F4B" w:rsidRDefault="006A2F4B" w:rsidP="006A2F4B">
      <w:pPr>
        <w:spacing w:line="276" w:lineRule="auto"/>
        <w:jc w:val="both"/>
        <w:rPr>
          <w:sz w:val="28"/>
          <w:szCs w:val="28"/>
        </w:rPr>
      </w:pPr>
      <w:r w:rsidRPr="006A2F4B">
        <w:rPr>
          <w:sz w:val="28"/>
          <w:szCs w:val="28"/>
        </w:rPr>
        <w:t xml:space="preserve">   Контроль і оцінювання </w:t>
      </w:r>
      <w:r w:rsidRPr="006A2F4B">
        <w:rPr>
          <w:b/>
          <w:i/>
          <w:sz w:val="28"/>
          <w:szCs w:val="28"/>
        </w:rPr>
        <w:t>систематичності та активності роботи</w:t>
      </w:r>
      <w:r w:rsidRPr="006A2F4B">
        <w:rPr>
          <w:sz w:val="28"/>
          <w:szCs w:val="28"/>
        </w:rPr>
        <w:t xml:space="preserve"> студента  впродовж семестру здійснює викладач, який веде лабораторні заняття. Оцінюванню підлягають:</w:t>
      </w:r>
    </w:p>
    <w:p w:rsidR="006A2F4B" w:rsidRPr="006A2F4B" w:rsidRDefault="006A2F4B" w:rsidP="006A2F4B">
      <w:pPr>
        <w:spacing w:line="276" w:lineRule="auto"/>
        <w:jc w:val="both"/>
        <w:rPr>
          <w:sz w:val="28"/>
          <w:szCs w:val="28"/>
        </w:rPr>
      </w:pPr>
      <w:r w:rsidRPr="006A2F4B">
        <w:rPr>
          <w:sz w:val="28"/>
          <w:szCs w:val="28"/>
        </w:rPr>
        <w:t>1) відповіді студентів і розв’язання задач на лабораторних заняттях, які оцінюються відповідно 0; 2,5; 5 балів  кожне (при цьому викладач повинен опитати кожного студента не менше ніж 2 рази протягом семестру за умови регулярного відвідування останнім лабораторних занять);</w:t>
      </w:r>
    </w:p>
    <w:p w:rsidR="006A2F4B" w:rsidRPr="006A2F4B" w:rsidRDefault="006A2F4B" w:rsidP="006A2F4B">
      <w:pPr>
        <w:spacing w:line="276" w:lineRule="auto"/>
        <w:jc w:val="both"/>
        <w:rPr>
          <w:sz w:val="28"/>
          <w:szCs w:val="28"/>
        </w:rPr>
      </w:pPr>
      <w:r w:rsidRPr="006A2F4B">
        <w:rPr>
          <w:sz w:val="28"/>
          <w:szCs w:val="28"/>
        </w:rPr>
        <w:t>2) активна робота студента на лабораторних заняттях: доповнення (максимальна оцінка 2,5 бала за правильні відповіді протягом одного заняття),  висловлювання власної думки з обговорюваних питань та підготовка дискусійних, проблемних матеріалів з тих питань, що обговорюються на заняттях (максимальна оцінка 5 балів за роботу протягом одного заняття);</w:t>
      </w:r>
    </w:p>
    <w:p w:rsidR="006A2F4B" w:rsidRPr="006A2F4B" w:rsidRDefault="006A2F4B" w:rsidP="006A2F4B">
      <w:pPr>
        <w:spacing w:line="276" w:lineRule="auto"/>
        <w:jc w:val="both"/>
        <w:rPr>
          <w:sz w:val="28"/>
          <w:szCs w:val="28"/>
        </w:rPr>
      </w:pPr>
      <w:r w:rsidRPr="006A2F4B">
        <w:rPr>
          <w:sz w:val="28"/>
          <w:szCs w:val="28"/>
        </w:rPr>
        <w:t>3) самостійна робота студентів  - написання і презентація рефератів,  міні-лекцій, експертної оцінки, підготовка бібліографії, кросворду з наданих тем (максимальна оцінка 5 балів) (див. Навчально-методичне забезпечення дисципліни).</w:t>
      </w:r>
    </w:p>
    <w:p w:rsidR="006A2F4B" w:rsidRPr="006A2F4B" w:rsidRDefault="006A2F4B" w:rsidP="006A2F4B">
      <w:pPr>
        <w:spacing w:line="276" w:lineRule="auto"/>
        <w:jc w:val="both"/>
        <w:rPr>
          <w:sz w:val="28"/>
          <w:szCs w:val="28"/>
        </w:rPr>
      </w:pPr>
      <w:r w:rsidRPr="006A2F4B">
        <w:rPr>
          <w:sz w:val="28"/>
          <w:szCs w:val="28"/>
        </w:rPr>
        <w:t xml:space="preserve">     Усі бали, отримані студентом протягом семестру за систематичність та активність роботи над вивченням програмного матеріалу дисципліни, підсумовуються викладачем (загальна кількість не може перевищувати 70 балів).</w:t>
      </w:r>
    </w:p>
    <w:p w:rsidR="006A2F4B" w:rsidRPr="006A2F4B" w:rsidRDefault="006A2F4B" w:rsidP="006A2F4B">
      <w:pPr>
        <w:autoSpaceDE w:val="0"/>
        <w:autoSpaceDN w:val="0"/>
        <w:adjustRightInd w:val="0"/>
        <w:spacing w:line="276" w:lineRule="auto"/>
        <w:rPr>
          <w:b/>
          <w:bCs/>
          <w:i/>
          <w:sz w:val="28"/>
          <w:szCs w:val="28"/>
        </w:rPr>
      </w:pPr>
      <w:r w:rsidRPr="006A2F4B">
        <w:rPr>
          <w:b/>
          <w:bCs/>
          <w:i/>
          <w:sz w:val="28"/>
          <w:szCs w:val="28"/>
        </w:rPr>
        <w:t xml:space="preserve">             8.1. Критерiї оцiнки рiвня знань на  практичних заняттях</w:t>
      </w:r>
    </w:p>
    <w:p w:rsidR="006A2F4B" w:rsidRPr="006A2F4B" w:rsidRDefault="006A2F4B" w:rsidP="006A2F4B">
      <w:pPr>
        <w:autoSpaceDE w:val="0"/>
        <w:autoSpaceDN w:val="0"/>
        <w:adjustRightInd w:val="0"/>
        <w:jc w:val="both"/>
        <w:rPr>
          <w:rFonts w:eastAsia="TimesNewRoman"/>
          <w:sz w:val="28"/>
          <w:szCs w:val="28"/>
        </w:rPr>
      </w:pPr>
      <w:r w:rsidRPr="006A2F4B">
        <w:rPr>
          <w:rFonts w:eastAsia="TimesNewRomanPSMT"/>
          <w:sz w:val="28"/>
          <w:szCs w:val="28"/>
        </w:rPr>
        <w:t xml:space="preserve">    </w:t>
      </w:r>
      <w:r w:rsidRPr="006A2F4B">
        <w:rPr>
          <w:rFonts w:eastAsia="TimesNewRoman"/>
          <w:sz w:val="28"/>
          <w:szCs w:val="28"/>
        </w:rPr>
        <w:t>Загальні критерії оцінювання успішності студентів, які отримали за 4-бальною шкалою оцінки «відмінно», «добре», «задовільно», «незадовільно», подано у таблиці: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796"/>
      </w:tblGrid>
      <w:tr w:rsidR="006A2F4B" w:rsidRPr="006A2F4B" w:rsidTr="00035FB8">
        <w:tc>
          <w:tcPr>
            <w:tcW w:w="2093" w:type="dxa"/>
          </w:tcPr>
          <w:p w:rsidR="006A2F4B" w:rsidRPr="006A2F4B" w:rsidRDefault="006A2F4B" w:rsidP="00035FB8">
            <w:pPr>
              <w:autoSpaceDE w:val="0"/>
              <w:autoSpaceDN w:val="0"/>
              <w:adjustRightInd w:val="0"/>
              <w:spacing w:line="276" w:lineRule="auto"/>
              <w:jc w:val="both"/>
              <w:rPr>
                <w:rFonts w:eastAsia="TimesNewRomanPSMT"/>
                <w:sz w:val="28"/>
                <w:szCs w:val="28"/>
              </w:rPr>
            </w:pPr>
            <w:r w:rsidRPr="006A2F4B">
              <w:rPr>
                <w:rFonts w:eastAsia="TimesNewRomanPSMT"/>
                <w:sz w:val="28"/>
                <w:szCs w:val="28"/>
              </w:rPr>
              <w:t xml:space="preserve">Оцінка </w:t>
            </w:r>
          </w:p>
        </w:tc>
        <w:tc>
          <w:tcPr>
            <w:tcW w:w="7796" w:type="dxa"/>
          </w:tcPr>
          <w:p w:rsidR="006A2F4B" w:rsidRPr="006A2F4B" w:rsidRDefault="006A2F4B" w:rsidP="00035FB8">
            <w:pPr>
              <w:tabs>
                <w:tab w:val="left" w:pos="900"/>
              </w:tabs>
              <w:autoSpaceDE w:val="0"/>
              <w:autoSpaceDN w:val="0"/>
              <w:adjustRightInd w:val="0"/>
              <w:spacing w:line="276" w:lineRule="auto"/>
              <w:jc w:val="both"/>
              <w:rPr>
                <w:rFonts w:eastAsia="TimesNewRomanPSMT"/>
                <w:sz w:val="28"/>
                <w:szCs w:val="28"/>
              </w:rPr>
            </w:pPr>
            <w:r w:rsidRPr="006A2F4B">
              <w:rPr>
                <w:rFonts w:eastAsia="TimesNewRomanPSMT"/>
                <w:sz w:val="28"/>
                <w:szCs w:val="28"/>
              </w:rPr>
              <w:tab/>
              <w:t>Критерії оцінювання</w:t>
            </w:r>
          </w:p>
        </w:tc>
      </w:tr>
      <w:tr w:rsidR="006A2F4B" w:rsidRPr="006A2F4B" w:rsidTr="00035FB8">
        <w:tc>
          <w:tcPr>
            <w:tcW w:w="2093" w:type="dxa"/>
          </w:tcPr>
          <w:p w:rsidR="006A2F4B" w:rsidRPr="006A2F4B" w:rsidRDefault="006A2F4B" w:rsidP="00035FB8">
            <w:pPr>
              <w:autoSpaceDE w:val="0"/>
              <w:autoSpaceDN w:val="0"/>
              <w:adjustRightInd w:val="0"/>
              <w:spacing w:line="276" w:lineRule="auto"/>
              <w:jc w:val="both"/>
              <w:rPr>
                <w:rFonts w:eastAsia="TimesNewRomanPSMT"/>
                <w:sz w:val="28"/>
                <w:szCs w:val="28"/>
              </w:rPr>
            </w:pPr>
            <w:r w:rsidRPr="006A2F4B">
              <w:rPr>
                <w:rFonts w:eastAsia="TimesNewRomanPSMT"/>
                <w:sz w:val="28"/>
                <w:szCs w:val="28"/>
              </w:rPr>
              <w:t>«відмінно»</w:t>
            </w:r>
          </w:p>
        </w:tc>
        <w:tc>
          <w:tcPr>
            <w:tcW w:w="7796" w:type="dxa"/>
          </w:tcPr>
          <w:p w:rsidR="006A2F4B" w:rsidRPr="006A2F4B" w:rsidRDefault="006A2F4B" w:rsidP="00035FB8">
            <w:pPr>
              <w:autoSpaceDE w:val="0"/>
              <w:autoSpaceDN w:val="0"/>
              <w:adjustRightInd w:val="0"/>
              <w:jc w:val="both"/>
              <w:rPr>
                <w:rFonts w:eastAsia="TimesNewRomanPSMT"/>
                <w:sz w:val="28"/>
                <w:szCs w:val="28"/>
              </w:rPr>
            </w:pPr>
            <w:r w:rsidRPr="006A2F4B">
              <w:rPr>
                <w:rFonts w:eastAsia="TimesNewRoman"/>
                <w:sz w:val="28"/>
                <w:szCs w:val="28"/>
              </w:rPr>
              <w:t>ставиться за повні та міцні знання матеріалу в заданому обсязі, вміння вільно виконувати практичні завдання, передбачені навчальною програмою; за знання основної та додаткової літератури; за вияв креативності у розумінні і творчому використанні набутих знань та умінь.</w:t>
            </w:r>
          </w:p>
        </w:tc>
      </w:tr>
      <w:tr w:rsidR="006A2F4B" w:rsidRPr="006A2F4B" w:rsidTr="00035FB8">
        <w:tc>
          <w:tcPr>
            <w:tcW w:w="2093" w:type="dxa"/>
          </w:tcPr>
          <w:p w:rsidR="006A2F4B" w:rsidRPr="006A2F4B" w:rsidRDefault="006A2F4B" w:rsidP="00035FB8">
            <w:pPr>
              <w:autoSpaceDE w:val="0"/>
              <w:autoSpaceDN w:val="0"/>
              <w:adjustRightInd w:val="0"/>
              <w:spacing w:line="276" w:lineRule="auto"/>
              <w:jc w:val="both"/>
              <w:rPr>
                <w:rFonts w:eastAsia="TimesNewRomanPSMT"/>
                <w:sz w:val="28"/>
                <w:szCs w:val="28"/>
              </w:rPr>
            </w:pPr>
            <w:r w:rsidRPr="006A2F4B">
              <w:rPr>
                <w:rFonts w:eastAsia="TimesNewRomanPSMT"/>
                <w:sz w:val="28"/>
                <w:szCs w:val="28"/>
              </w:rPr>
              <w:t>«добре»</w:t>
            </w:r>
          </w:p>
        </w:tc>
        <w:tc>
          <w:tcPr>
            <w:tcW w:w="7796" w:type="dxa"/>
          </w:tcPr>
          <w:p w:rsidR="006A2F4B" w:rsidRPr="006A2F4B" w:rsidRDefault="006A2F4B" w:rsidP="00035FB8">
            <w:pPr>
              <w:autoSpaceDE w:val="0"/>
              <w:autoSpaceDN w:val="0"/>
              <w:adjustRightInd w:val="0"/>
              <w:jc w:val="both"/>
              <w:rPr>
                <w:rFonts w:eastAsia="TimesNewRoman"/>
                <w:sz w:val="28"/>
                <w:szCs w:val="28"/>
              </w:rPr>
            </w:pPr>
            <w:r w:rsidRPr="006A2F4B">
              <w:rPr>
                <w:rFonts w:eastAsia="TimesNewRoman"/>
                <w:sz w:val="28"/>
                <w:szCs w:val="28"/>
              </w:rPr>
              <w:t xml:space="preserve">ставиться за вияв студентом повних, систематичних знань із дисципліни, успішне виконання практичних завдань, </w:t>
            </w:r>
            <w:r w:rsidRPr="006A2F4B">
              <w:rPr>
                <w:rFonts w:eastAsia="TimesNewRoman"/>
                <w:sz w:val="28"/>
                <w:szCs w:val="28"/>
              </w:rPr>
              <w:lastRenderedPageBreak/>
              <w:t>засвоєння основної та додаткової літератури, здатність до самостійного поповнення та оновлення знань.</w:t>
            </w:r>
          </w:p>
          <w:p w:rsidR="006A2F4B" w:rsidRPr="006A2F4B" w:rsidRDefault="006A2F4B" w:rsidP="00035FB8">
            <w:pPr>
              <w:autoSpaceDE w:val="0"/>
              <w:autoSpaceDN w:val="0"/>
              <w:adjustRightInd w:val="0"/>
              <w:spacing w:line="276" w:lineRule="auto"/>
              <w:jc w:val="both"/>
              <w:rPr>
                <w:rFonts w:eastAsia="TimesNewRomanPSMT"/>
                <w:sz w:val="28"/>
                <w:szCs w:val="28"/>
              </w:rPr>
            </w:pPr>
            <w:r w:rsidRPr="006A2F4B">
              <w:rPr>
                <w:rFonts w:eastAsia="TimesNewRoman"/>
                <w:sz w:val="28"/>
                <w:szCs w:val="28"/>
              </w:rPr>
              <w:t>Але у відповіді студента наявні незначні помилки.</w:t>
            </w:r>
          </w:p>
        </w:tc>
      </w:tr>
      <w:tr w:rsidR="006A2F4B" w:rsidRPr="006A2F4B" w:rsidTr="00035FB8">
        <w:tc>
          <w:tcPr>
            <w:tcW w:w="2093" w:type="dxa"/>
          </w:tcPr>
          <w:p w:rsidR="006A2F4B" w:rsidRPr="006A2F4B" w:rsidRDefault="006A2F4B" w:rsidP="00035FB8">
            <w:pPr>
              <w:autoSpaceDE w:val="0"/>
              <w:autoSpaceDN w:val="0"/>
              <w:adjustRightInd w:val="0"/>
              <w:spacing w:line="276" w:lineRule="auto"/>
              <w:jc w:val="both"/>
              <w:rPr>
                <w:rFonts w:eastAsia="TimesNewRomanPSMT"/>
                <w:sz w:val="28"/>
                <w:szCs w:val="28"/>
              </w:rPr>
            </w:pPr>
            <w:r w:rsidRPr="006A2F4B">
              <w:rPr>
                <w:rFonts w:eastAsia="TimesNewRomanPSMT"/>
                <w:sz w:val="28"/>
                <w:szCs w:val="28"/>
              </w:rPr>
              <w:lastRenderedPageBreak/>
              <w:t>«задовільно»</w:t>
            </w:r>
          </w:p>
        </w:tc>
        <w:tc>
          <w:tcPr>
            <w:tcW w:w="7796" w:type="dxa"/>
          </w:tcPr>
          <w:p w:rsidR="006A2F4B" w:rsidRPr="006A2F4B" w:rsidRDefault="006A2F4B" w:rsidP="00035FB8">
            <w:pPr>
              <w:autoSpaceDE w:val="0"/>
              <w:autoSpaceDN w:val="0"/>
              <w:adjustRightInd w:val="0"/>
              <w:jc w:val="both"/>
              <w:rPr>
                <w:rFonts w:eastAsia="TimesNewRomanPSMT"/>
                <w:sz w:val="28"/>
                <w:szCs w:val="28"/>
              </w:rPr>
            </w:pPr>
            <w:r w:rsidRPr="006A2F4B">
              <w:rPr>
                <w:rFonts w:eastAsia="TimesNewRoman"/>
                <w:sz w:val="28"/>
                <w:szCs w:val="28"/>
              </w:rPr>
              <w:t>ставиться за вияв знання основного навчального матеріалу в обсязі,достатньому для подальшого навчання і майбутньої фахової діяльності, поверхову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за допомогою викладача.</w:t>
            </w:r>
          </w:p>
        </w:tc>
      </w:tr>
      <w:tr w:rsidR="006A2F4B" w:rsidRPr="006A2F4B" w:rsidTr="00035FB8">
        <w:tc>
          <w:tcPr>
            <w:tcW w:w="2093" w:type="dxa"/>
          </w:tcPr>
          <w:p w:rsidR="006A2F4B" w:rsidRPr="006A2F4B" w:rsidRDefault="006A2F4B" w:rsidP="00035FB8">
            <w:pPr>
              <w:autoSpaceDE w:val="0"/>
              <w:autoSpaceDN w:val="0"/>
              <w:adjustRightInd w:val="0"/>
              <w:spacing w:line="276" w:lineRule="auto"/>
              <w:jc w:val="both"/>
              <w:rPr>
                <w:rFonts w:eastAsia="TimesNewRomanPSMT"/>
                <w:sz w:val="28"/>
                <w:szCs w:val="28"/>
              </w:rPr>
            </w:pPr>
            <w:r w:rsidRPr="006A2F4B">
              <w:rPr>
                <w:rFonts w:eastAsia="TimesNewRomanPSMT"/>
                <w:sz w:val="28"/>
                <w:szCs w:val="28"/>
              </w:rPr>
              <w:t>«незадовільно»</w:t>
            </w:r>
          </w:p>
        </w:tc>
        <w:tc>
          <w:tcPr>
            <w:tcW w:w="7796" w:type="dxa"/>
          </w:tcPr>
          <w:p w:rsidR="006A2F4B" w:rsidRPr="006A2F4B" w:rsidRDefault="006A2F4B" w:rsidP="00035FB8">
            <w:pPr>
              <w:autoSpaceDE w:val="0"/>
              <w:autoSpaceDN w:val="0"/>
              <w:adjustRightInd w:val="0"/>
              <w:jc w:val="both"/>
              <w:rPr>
                <w:rFonts w:eastAsia="TimesNewRomanPSMT"/>
                <w:sz w:val="28"/>
                <w:szCs w:val="28"/>
              </w:rPr>
            </w:pPr>
            <w:r w:rsidRPr="006A2F4B">
              <w:rPr>
                <w:rFonts w:eastAsia="TimesNewRoman"/>
                <w:sz w:val="28"/>
                <w:szCs w:val="28"/>
              </w:rPr>
              <w:t>виставляється студентові, відповідь якого під час відтворення основного програмового матеріалу поверхова, фрагментарна, що зумовлено початковими уявленнями про предмет вивчення. Така оцінка ставиться студенту, неспроможному до навчання чи виконання фахової діяльності після закінчення ВНЗ без повторного навчання за програмою відповідної дисципліни.</w:t>
            </w:r>
          </w:p>
        </w:tc>
      </w:tr>
    </w:tbl>
    <w:p w:rsidR="006A2F4B" w:rsidRPr="006A2F4B" w:rsidRDefault="006A2F4B" w:rsidP="006A2F4B">
      <w:pPr>
        <w:autoSpaceDE w:val="0"/>
        <w:autoSpaceDN w:val="0"/>
        <w:adjustRightInd w:val="0"/>
        <w:jc w:val="both"/>
        <w:rPr>
          <w:rFonts w:eastAsia="TimesNewRoman"/>
          <w:sz w:val="28"/>
          <w:szCs w:val="28"/>
        </w:rPr>
      </w:pPr>
      <w:r w:rsidRPr="006A2F4B">
        <w:rPr>
          <w:rFonts w:eastAsia="TimesNewRoman"/>
          <w:sz w:val="28"/>
          <w:szCs w:val="28"/>
        </w:rPr>
        <w:t xml:space="preserve">         Кількість балів за роботу з теор</w:t>
      </w:r>
      <w:r w:rsidR="00035FB8">
        <w:rPr>
          <w:rFonts w:eastAsia="TimesNewRoman"/>
          <w:sz w:val="28"/>
          <w:szCs w:val="28"/>
        </w:rPr>
        <w:t>етичним матеріалом, на практич</w:t>
      </w:r>
      <w:r w:rsidRPr="006A2F4B">
        <w:rPr>
          <w:rFonts w:eastAsia="TimesNewRoman"/>
          <w:sz w:val="28"/>
          <w:szCs w:val="28"/>
        </w:rPr>
        <w:t xml:space="preserve">них заняттях, під </w:t>
      </w:r>
      <w:r w:rsidR="00035FB8">
        <w:rPr>
          <w:rFonts w:eastAsia="TimesNewRoman"/>
          <w:sz w:val="28"/>
          <w:szCs w:val="28"/>
        </w:rPr>
        <w:t xml:space="preserve">час виконання самостійної </w:t>
      </w:r>
      <w:r w:rsidRPr="006A2F4B">
        <w:rPr>
          <w:rFonts w:eastAsia="TimesNewRoman"/>
          <w:sz w:val="28"/>
          <w:szCs w:val="28"/>
        </w:rPr>
        <w:t>роботи залежить від дотримання таких вимог:</w:t>
      </w:r>
    </w:p>
    <w:p w:rsidR="006A2F4B" w:rsidRPr="006A2F4B" w:rsidRDefault="006A2F4B" w:rsidP="006A2F4B">
      <w:pPr>
        <w:numPr>
          <w:ilvl w:val="0"/>
          <w:numId w:val="10"/>
        </w:numPr>
        <w:autoSpaceDE w:val="0"/>
        <w:autoSpaceDN w:val="0"/>
        <w:adjustRightInd w:val="0"/>
        <w:jc w:val="both"/>
        <w:rPr>
          <w:rFonts w:eastAsia="TimesNewRoman"/>
          <w:sz w:val="28"/>
          <w:szCs w:val="28"/>
        </w:rPr>
      </w:pPr>
      <w:r w:rsidRPr="006A2F4B">
        <w:rPr>
          <w:rFonts w:eastAsia="TimesNewRoman"/>
          <w:sz w:val="28"/>
          <w:szCs w:val="28"/>
        </w:rPr>
        <w:t xml:space="preserve"> своєчасність виконання навчальних завдань;</w:t>
      </w:r>
    </w:p>
    <w:p w:rsidR="006A2F4B" w:rsidRPr="006A2F4B" w:rsidRDefault="006A2F4B" w:rsidP="006A2F4B">
      <w:pPr>
        <w:numPr>
          <w:ilvl w:val="0"/>
          <w:numId w:val="10"/>
        </w:numPr>
        <w:autoSpaceDE w:val="0"/>
        <w:autoSpaceDN w:val="0"/>
        <w:adjustRightInd w:val="0"/>
        <w:jc w:val="both"/>
        <w:rPr>
          <w:rFonts w:eastAsia="TimesNewRoman"/>
          <w:sz w:val="28"/>
          <w:szCs w:val="28"/>
        </w:rPr>
      </w:pPr>
      <w:r w:rsidRPr="006A2F4B">
        <w:rPr>
          <w:rFonts w:eastAsia="TimesNewRoman"/>
          <w:sz w:val="28"/>
          <w:szCs w:val="28"/>
        </w:rPr>
        <w:t>повний обсяг їх виконання;</w:t>
      </w:r>
    </w:p>
    <w:p w:rsidR="006A2F4B" w:rsidRPr="006A2F4B" w:rsidRDefault="006A2F4B" w:rsidP="006A2F4B">
      <w:pPr>
        <w:numPr>
          <w:ilvl w:val="0"/>
          <w:numId w:val="10"/>
        </w:numPr>
        <w:autoSpaceDE w:val="0"/>
        <w:autoSpaceDN w:val="0"/>
        <w:adjustRightInd w:val="0"/>
        <w:jc w:val="both"/>
        <w:rPr>
          <w:rFonts w:eastAsia="TimesNewRoman"/>
          <w:sz w:val="28"/>
          <w:szCs w:val="28"/>
        </w:rPr>
      </w:pPr>
      <w:r w:rsidRPr="006A2F4B">
        <w:rPr>
          <w:rFonts w:eastAsia="TimesNewRoman"/>
          <w:sz w:val="28"/>
          <w:szCs w:val="28"/>
        </w:rPr>
        <w:t>якість виконання навчальних завдань;</w:t>
      </w:r>
    </w:p>
    <w:p w:rsidR="006A2F4B" w:rsidRPr="006A2F4B" w:rsidRDefault="006A2F4B" w:rsidP="006A2F4B">
      <w:pPr>
        <w:numPr>
          <w:ilvl w:val="0"/>
          <w:numId w:val="10"/>
        </w:numPr>
        <w:autoSpaceDE w:val="0"/>
        <w:autoSpaceDN w:val="0"/>
        <w:adjustRightInd w:val="0"/>
        <w:jc w:val="both"/>
        <w:rPr>
          <w:rFonts w:eastAsia="TimesNewRoman"/>
          <w:sz w:val="28"/>
          <w:szCs w:val="28"/>
        </w:rPr>
      </w:pPr>
      <w:r w:rsidRPr="006A2F4B">
        <w:rPr>
          <w:rFonts w:eastAsia="TimesNewRoman"/>
          <w:sz w:val="28"/>
          <w:szCs w:val="28"/>
        </w:rPr>
        <w:t>самостійність виконання;</w:t>
      </w:r>
    </w:p>
    <w:p w:rsidR="006A2F4B" w:rsidRPr="006A2F4B" w:rsidRDefault="006A2F4B" w:rsidP="006A2F4B">
      <w:pPr>
        <w:numPr>
          <w:ilvl w:val="0"/>
          <w:numId w:val="10"/>
        </w:numPr>
        <w:autoSpaceDE w:val="0"/>
        <w:autoSpaceDN w:val="0"/>
        <w:adjustRightInd w:val="0"/>
        <w:jc w:val="both"/>
        <w:rPr>
          <w:rFonts w:eastAsia="TimesNewRoman"/>
          <w:sz w:val="28"/>
          <w:szCs w:val="28"/>
        </w:rPr>
      </w:pPr>
      <w:r w:rsidRPr="006A2F4B">
        <w:rPr>
          <w:rFonts w:eastAsia="TimesNewRoman"/>
          <w:sz w:val="28"/>
          <w:szCs w:val="28"/>
        </w:rPr>
        <w:t>творчий підхід у виконанні завдань;</w:t>
      </w:r>
    </w:p>
    <w:p w:rsidR="006A2F4B" w:rsidRPr="006A2F4B" w:rsidRDefault="006A2F4B" w:rsidP="006A2F4B">
      <w:pPr>
        <w:numPr>
          <w:ilvl w:val="0"/>
          <w:numId w:val="10"/>
        </w:numPr>
        <w:autoSpaceDE w:val="0"/>
        <w:autoSpaceDN w:val="0"/>
        <w:adjustRightInd w:val="0"/>
        <w:jc w:val="both"/>
        <w:rPr>
          <w:rFonts w:eastAsia="TimesNewRoman"/>
          <w:sz w:val="28"/>
          <w:szCs w:val="28"/>
        </w:rPr>
      </w:pPr>
      <w:r w:rsidRPr="006A2F4B">
        <w:rPr>
          <w:rFonts w:eastAsia="TimesNewRoman"/>
          <w:sz w:val="28"/>
          <w:szCs w:val="28"/>
        </w:rPr>
        <w:t>ініціативність у навчальній діяльності.</w:t>
      </w:r>
    </w:p>
    <w:p w:rsidR="006A2F4B" w:rsidRPr="006A2F4B" w:rsidRDefault="006A2F4B" w:rsidP="006A2F4B">
      <w:pPr>
        <w:autoSpaceDE w:val="0"/>
        <w:autoSpaceDN w:val="0"/>
        <w:adjustRightInd w:val="0"/>
        <w:spacing w:line="276" w:lineRule="auto"/>
        <w:jc w:val="both"/>
        <w:rPr>
          <w:rFonts w:eastAsia="TimesNewRomanPSMT"/>
          <w:b/>
          <w:i/>
          <w:sz w:val="28"/>
          <w:szCs w:val="28"/>
        </w:rPr>
      </w:pPr>
      <w:r w:rsidRPr="006A2F4B">
        <w:rPr>
          <w:rFonts w:eastAsia="TimesNewRomanPSMT"/>
          <w:b/>
          <w:i/>
          <w:sz w:val="28"/>
          <w:szCs w:val="28"/>
        </w:rPr>
        <w:t xml:space="preserve">                     8.2. Підсумкове оцінювання знань студента</w:t>
      </w:r>
    </w:p>
    <w:p w:rsidR="006A2F4B" w:rsidRPr="006A2F4B" w:rsidRDefault="006A2F4B" w:rsidP="006A2F4B">
      <w:pPr>
        <w:autoSpaceDE w:val="0"/>
        <w:autoSpaceDN w:val="0"/>
        <w:adjustRightInd w:val="0"/>
        <w:spacing w:line="276" w:lineRule="auto"/>
        <w:jc w:val="both"/>
        <w:rPr>
          <w:rFonts w:eastAsia="TimesNewRomanPSMT"/>
          <w:sz w:val="28"/>
          <w:szCs w:val="28"/>
        </w:rPr>
      </w:pPr>
      <w:r w:rsidRPr="006A2F4B">
        <w:rPr>
          <w:rFonts w:eastAsia="TimesNewRomanPSMT"/>
          <w:sz w:val="28"/>
          <w:szCs w:val="28"/>
        </w:rPr>
        <w:t xml:space="preserve">   Рейтинг студента із засвоєння дисципліни визначається за 100-бальною шкалою. Він складається з рейтингу з навчальної роботи, для оцінювання якої призначається 70 балів, і рейтингу з атестації (диференційованого заліку або екзамену) - 30 балів. Атестація проводиться у формі письмової контрольної роботи. Рейтинг студента з дисципліни переводиться в національну оцінку та оцінку ЕСТS. Рiвень знань оцiнюється:</w:t>
      </w:r>
    </w:p>
    <w:p w:rsidR="006A2F4B" w:rsidRPr="006A2F4B" w:rsidRDefault="006A2F4B" w:rsidP="006A2F4B">
      <w:pPr>
        <w:autoSpaceDE w:val="0"/>
        <w:autoSpaceDN w:val="0"/>
        <w:adjustRightInd w:val="0"/>
        <w:spacing w:line="276" w:lineRule="auto"/>
        <w:jc w:val="both"/>
        <w:rPr>
          <w:rFonts w:eastAsia="TimesNewRomanPSMT"/>
          <w:sz w:val="28"/>
          <w:szCs w:val="28"/>
        </w:rPr>
      </w:pPr>
      <w:r w:rsidRPr="006A2F4B">
        <w:rPr>
          <w:rFonts w:eastAsia="TimesNewRomanPSMT"/>
          <w:sz w:val="28"/>
          <w:szCs w:val="28"/>
        </w:rPr>
        <w:t>1.1. За шкалою ЕСТS – “А”, за шкалою навчального закладу 90 – 100 балiв, за нацiональною шкалою “</w:t>
      </w:r>
      <w:r w:rsidRPr="006A2F4B">
        <w:rPr>
          <w:b/>
          <w:bCs/>
          <w:sz w:val="28"/>
          <w:szCs w:val="28"/>
        </w:rPr>
        <w:t>відмінно</w:t>
      </w:r>
      <w:r w:rsidRPr="006A2F4B">
        <w:rPr>
          <w:rFonts w:eastAsia="TimesNewRomanPSMT"/>
          <w:sz w:val="28"/>
          <w:szCs w:val="28"/>
        </w:rPr>
        <w:t>” – студент дає вичерпнi, обгрунтованi, теоретично i практично вiрнi вiдповiдi не менш нiж на 90% запитань; рiшення задач та практичнi вправи вiрнi; демонструє знания пiдручникiв, посiбникiв, iнструкцiй; проводить узагальнення i висновки, акуратно оформляє завдання, був присутнiй на лекцiях, має конспект лекцiй, реферати з основних тем курсу.</w:t>
      </w:r>
    </w:p>
    <w:p w:rsidR="006A2F4B" w:rsidRPr="006A2F4B" w:rsidRDefault="006A2F4B" w:rsidP="006A2F4B">
      <w:pPr>
        <w:autoSpaceDE w:val="0"/>
        <w:autoSpaceDN w:val="0"/>
        <w:adjustRightInd w:val="0"/>
        <w:spacing w:line="276" w:lineRule="auto"/>
        <w:jc w:val="both"/>
        <w:rPr>
          <w:rFonts w:eastAsia="TimesNewRomanPSMT"/>
          <w:sz w:val="28"/>
          <w:szCs w:val="28"/>
        </w:rPr>
      </w:pPr>
      <w:r w:rsidRPr="006A2F4B">
        <w:rPr>
          <w:rFonts w:eastAsia="TimesNewRomanPSMT"/>
          <w:sz w:val="28"/>
          <w:szCs w:val="28"/>
        </w:rPr>
        <w:t>1.2. За шкалою ЕСТS – “ВС” за шкалою навчального закладу 74 – 89 балiв, за нацiональною шкалою “</w:t>
      </w:r>
      <w:r w:rsidRPr="006A2F4B">
        <w:rPr>
          <w:rFonts w:eastAsia="TimesNewRomanPSMT"/>
          <w:b/>
          <w:bCs/>
          <w:sz w:val="28"/>
          <w:szCs w:val="28"/>
        </w:rPr>
        <w:t>добре</w:t>
      </w:r>
      <w:r w:rsidRPr="006A2F4B">
        <w:rPr>
          <w:rFonts w:eastAsia="TimesNewRomanPSMT"/>
          <w:sz w:val="28"/>
          <w:szCs w:val="28"/>
        </w:rPr>
        <w:t xml:space="preserve">”–  студент володiє знаннями матерiалу на рiвнi 1.1, але допускає незначнi помилки у формуваннi термiнiв, категорiй i розрахункiв, за допомогою викладача швидко орiєнтується i знаходить </w:t>
      </w:r>
      <w:r w:rsidRPr="006A2F4B">
        <w:rPr>
          <w:rFonts w:eastAsia="TimesNewRomanPSMT"/>
          <w:sz w:val="28"/>
          <w:szCs w:val="28"/>
        </w:rPr>
        <w:lastRenderedPageBreak/>
        <w:t>правильнi вiдповiдi, був присутнiй на лекцiях, має конспект лекцiй, реферати з основних тем курсу.</w:t>
      </w:r>
    </w:p>
    <w:p w:rsidR="006A2F4B" w:rsidRPr="006A2F4B" w:rsidRDefault="006A2F4B" w:rsidP="006A2F4B">
      <w:pPr>
        <w:autoSpaceDE w:val="0"/>
        <w:autoSpaceDN w:val="0"/>
        <w:adjustRightInd w:val="0"/>
        <w:spacing w:line="276" w:lineRule="auto"/>
        <w:jc w:val="both"/>
        <w:rPr>
          <w:rFonts w:eastAsia="TimesNewRomanPSMT"/>
          <w:sz w:val="28"/>
          <w:szCs w:val="28"/>
        </w:rPr>
      </w:pPr>
      <w:r w:rsidRPr="006A2F4B">
        <w:rPr>
          <w:rFonts w:eastAsia="TimesNewRomanPSMT"/>
          <w:sz w:val="28"/>
          <w:szCs w:val="28"/>
        </w:rPr>
        <w:t>1.3. За шкалою ЕСТS – “DЕ”, за шкалою навчального закладу 60 – 73 бали, за нацiональною шкалою “</w:t>
      </w:r>
      <w:r w:rsidRPr="006A2F4B">
        <w:rPr>
          <w:rFonts w:eastAsia="TimesNewRomanPSMT"/>
          <w:b/>
          <w:bCs/>
          <w:sz w:val="28"/>
          <w:szCs w:val="28"/>
        </w:rPr>
        <w:t>задовільно</w:t>
      </w:r>
      <w:r w:rsidRPr="006A2F4B">
        <w:rPr>
          <w:rFonts w:eastAsia="TimesNewRomanPSMT"/>
          <w:sz w:val="28"/>
          <w:szCs w:val="28"/>
        </w:rPr>
        <w:t>”– коли студент дає правильну вiдповiдь не менше нiж на 60% питань, або на всi запитання дає недостатньо обгрунтованi, невичерпнi вiдповiдi, допускає грубi помилки, якi виправляє за допомогою викладача. При цьому враховується наявнiсть конспекту за темою завдань та самостiйнiсть.</w:t>
      </w:r>
    </w:p>
    <w:p w:rsidR="006A2F4B" w:rsidRPr="006A2F4B" w:rsidRDefault="006A2F4B" w:rsidP="006A2F4B">
      <w:pPr>
        <w:autoSpaceDE w:val="0"/>
        <w:autoSpaceDN w:val="0"/>
        <w:adjustRightInd w:val="0"/>
        <w:spacing w:line="276" w:lineRule="auto"/>
        <w:jc w:val="both"/>
        <w:rPr>
          <w:rFonts w:eastAsia="TimesNewRomanPSMT"/>
          <w:sz w:val="28"/>
          <w:szCs w:val="28"/>
        </w:rPr>
      </w:pPr>
      <w:r w:rsidRPr="006A2F4B">
        <w:rPr>
          <w:rFonts w:eastAsia="TimesNewRomanPSMT"/>
          <w:sz w:val="28"/>
          <w:szCs w:val="28"/>
        </w:rPr>
        <w:t>1.4. За шкалою ЕСТS – “FX”, за шкалою навчального закладу 35 – 59 балiв, за нацiональною шкалою “</w:t>
      </w:r>
      <w:r w:rsidRPr="006A2F4B">
        <w:rPr>
          <w:rFonts w:eastAsia="TimesNewRomanPSMT"/>
          <w:b/>
          <w:bCs/>
          <w:sz w:val="28"/>
          <w:szCs w:val="28"/>
        </w:rPr>
        <w:t>незадовiльно з можливiстю повторного складання</w:t>
      </w:r>
      <w:r w:rsidRPr="006A2F4B">
        <w:rPr>
          <w:rFonts w:eastAsia="TimesNewRomanPSMT"/>
          <w:sz w:val="28"/>
          <w:szCs w:val="28"/>
        </w:rPr>
        <w:t>” –  студент дає правильну вiдповiдь не менше нiж на 35% питань, або на всi запитання дає необгрунтованi, невичерпнi вiдповiдi, допускає грубi помилки, якi частково виправляє за допомогою викладача. Має неповний конспект лекцiй.</w:t>
      </w:r>
    </w:p>
    <w:p w:rsidR="006A2F4B" w:rsidRDefault="006A2F4B" w:rsidP="006A2F4B">
      <w:pPr>
        <w:autoSpaceDE w:val="0"/>
        <w:autoSpaceDN w:val="0"/>
        <w:adjustRightInd w:val="0"/>
        <w:spacing w:line="276" w:lineRule="auto"/>
        <w:jc w:val="both"/>
        <w:rPr>
          <w:rFonts w:eastAsia="TimesNewRomanPSMT"/>
          <w:sz w:val="28"/>
          <w:szCs w:val="28"/>
        </w:rPr>
      </w:pPr>
      <w:r w:rsidRPr="006A2F4B">
        <w:rPr>
          <w:rFonts w:eastAsia="TimesNewRomanPSMT"/>
          <w:sz w:val="28"/>
          <w:szCs w:val="28"/>
        </w:rPr>
        <w:t>1.5. За шкалою ЕСТS – “F”, за шкалою навчального закладу менше 35 балiв, за нацiональною шкалою “</w:t>
      </w:r>
      <w:r w:rsidRPr="006A2F4B">
        <w:rPr>
          <w:rFonts w:eastAsia="TimesNewRomanPSMT"/>
          <w:b/>
          <w:bCs/>
          <w:sz w:val="28"/>
          <w:szCs w:val="28"/>
        </w:rPr>
        <w:t>незадовiльно з обов’язковим повторним курсом</w:t>
      </w:r>
      <w:r w:rsidRPr="006A2F4B">
        <w:rPr>
          <w:rFonts w:eastAsia="TimesNewRomanPSMT"/>
          <w:sz w:val="28"/>
          <w:szCs w:val="28"/>
        </w:rPr>
        <w:t>” – коли студент дає правильну вiдповiдь менше нiж на 35% питань, або на всi запитання дає необгрунтованi, невичерпнi вiдповiдi; допускає грубi помилки, не має конспекту лекцiй, не виконує завдання у встановленi термiни.</w:t>
      </w:r>
    </w:p>
    <w:p w:rsidR="00EB38E9" w:rsidRPr="00035FB8" w:rsidRDefault="00EB38E9" w:rsidP="006A2F4B">
      <w:pPr>
        <w:autoSpaceDE w:val="0"/>
        <w:autoSpaceDN w:val="0"/>
        <w:adjustRightInd w:val="0"/>
        <w:spacing w:line="276" w:lineRule="auto"/>
        <w:jc w:val="both"/>
        <w:rPr>
          <w:rFonts w:eastAsia="TimesNewRomanPSMT"/>
          <w:sz w:val="28"/>
          <w:szCs w:val="28"/>
        </w:rPr>
      </w:pPr>
    </w:p>
    <w:p w:rsidR="00035FB8" w:rsidRPr="00035FB8" w:rsidRDefault="00035FB8" w:rsidP="00035FB8">
      <w:pPr>
        <w:autoSpaceDE w:val="0"/>
        <w:autoSpaceDN w:val="0"/>
        <w:adjustRightInd w:val="0"/>
        <w:jc w:val="both"/>
        <w:rPr>
          <w:rFonts w:eastAsia="TimesNewRoman,Bold"/>
          <w:b/>
          <w:bCs/>
          <w:sz w:val="28"/>
          <w:szCs w:val="28"/>
        </w:rPr>
      </w:pPr>
      <w:r>
        <w:rPr>
          <w:b/>
          <w:bCs/>
          <w:sz w:val="28"/>
          <w:szCs w:val="28"/>
        </w:rPr>
        <w:t>9</w:t>
      </w:r>
      <w:r w:rsidRPr="00035FB8">
        <w:rPr>
          <w:b/>
          <w:bCs/>
          <w:sz w:val="28"/>
          <w:szCs w:val="28"/>
        </w:rPr>
        <w:t xml:space="preserve">. </w:t>
      </w:r>
      <w:r w:rsidRPr="00035FB8">
        <w:rPr>
          <w:rFonts w:eastAsia="TimesNewRoman,Bold"/>
          <w:b/>
          <w:bCs/>
          <w:sz w:val="28"/>
          <w:szCs w:val="28"/>
        </w:rPr>
        <w:t>Методичне забезпечення</w:t>
      </w:r>
      <w:r>
        <w:rPr>
          <w:rFonts w:eastAsia="TimesNewRoman,Bold"/>
          <w:b/>
          <w:bCs/>
          <w:sz w:val="28"/>
          <w:szCs w:val="28"/>
        </w:rPr>
        <w:t xml:space="preserve"> дисципліни</w:t>
      </w:r>
    </w:p>
    <w:p w:rsidR="00035FB8" w:rsidRPr="00035FB8" w:rsidRDefault="00035FB8" w:rsidP="00035FB8">
      <w:pPr>
        <w:autoSpaceDE w:val="0"/>
        <w:autoSpaceDN w:val="0"/>
        <w:adjustRightInd w:val="0"/>
        <w:jc w:val="both"/>
        <w:rPr>
          <w:sz w:val="28"/>
          <w:szCs w:val="28"/>
        </w:rPr>
      </w:pPr>
      <w:r w:rsidRPr="00035FB8">
        <w:rPr>
          <w:bCs/>
          <w:sz w:val="28"/>
          <w:szCs w:val="28"/>
        </w:rPr>
        <w:t xml:space="preserve">1. </w:t>
      </w:r>
      <w:r w:rsidRPr="00035FB8">
        <w:rPr>
          <w:rFonts w:eastAsia="TimesNewRoman"/>
          <w:sz w:val="28"/>
          <w:szCs w:val="28"/>
        </w:rPr>
        <w:t>опорні конспекти лекцій</w:t>
      </w:r>
      <w:r w:rsidRPr="00035FB8">
        <w:rPr>
          <w:sz w:val="28"/>
          <w:szCs w:val="28"/>
        </w:rPr>
        <w:t>;</w:t>
      </w:r>
    </w:p>
    <w:p w:rsidR="00035FB8" w:rsidRPr="00035FB8" w:rsidRDefault="00035FB8" w:rsidP="00035FB8">
      <w:pPr>
        <w:autoSpaceDE w:val="0"/>
        <w:autoSpaceDN w:val="0"/>
        <w:adjustRightInd w:val="0"/>
        <w:jc w:val="both"/>
        <w:rPr>
          <w:sz w:val="28"/>
          <w:szCs w:val="28"/>
        </w:rPr>
      </w:pPr>
      <w:r w:rsidRPr="00035FB8">
        <w:rPr>
          <w:bCs/>
          <w:sz w:val="28"/>
          <w:szCs w:val="28"/>
        </w:rPr>
        <w:t xml:space="preserve">2. </w:t>
      </w:r>
      <w:r w:rsidRPr="00035FB8">
        <w:rPr>
          <w:rFonts w:eastAsia="TimesNewRoman"/>
          <w:sz w:val="28"/>
          <w:szCs w:val="28"/>
        </w:rPr>
        <w:t>навчальні посібники</w:t>
      </w:r>
      <w:r w:rsidRPr="00035FB8">
        <w:rPr>
          <w:sz w:val="28"/>
          <w:szCs w:val="28"/>
        </w:rPr>
        <w:t>;</w:t>
      </w:r>
    </w:p>
    <w:p w:rsidR="00035FB8" w:rsidRPr="00035FB8" w:rsidRDefault="00035FB8" w:rsidP="00035FB8">
      <w:pPr>
        <w:autoSpaceDE w:val="0"/>
        <w:autoSpaceDN w:val="0"/>
        <w:adjustRightInd w:val="0"/>
        <w:jc w:val="both"/>
        <w:rPr>
          <w:sz w:val="28"/>
          <w:szCs w:val="28"/>
        </w:rPr>
      </w:pPr>
      <w:r w:rsidRPr="00035FB8">
        <w:rPr>
          <w:bCs/>
          <w:sz w:val="28"/>
          <w:szCs w:val="28"/>
        </w:rPr>
        <w:t xml:space="preserve">3. </w:t>
      </w:r>
      <w:r w:rsidRPr="00035FB8">
        <w:rPr>
          <w:rFonts w:eastAsia="TimesNewRoman"/>
          <w:sz w:val="28"/>
          <w:szCs w:val="28"/>
        </w:rPr>
        <w:t>робоча навчальна програма</w:t>
      </w:r>
      <w:r w:rsidRPr="00035FB8">
        <w:rPr>
          <w:sz w:val="28"/>
          <w:szCs w:val="28"/>
        </w:rPr>
        <w:t>;</w:t>
      </w:r>
    </w:p>
    <w:p w:rsidR="00035FB8" w:rsidRPr="00035FB8" w:rsidRDefault="00035FB8" w:rsidP="00035FB8">
      <w:pPr>
        <w:autoSpaceDE w:val="0"/>
        <w:autoSpaceDN w:val="0"/>
        <w:adjustRightInd w:val="0"/>
        <w:jc w:val="both"/>
        <w:rPr>
          <w:sz w:val="28"/>
          <w:szCs w:val="28"/>
        </w:rPr>
      </w:pPr>
      <w:r w:rsidRPr="00035FB8">
        <w:rPr>
          <w:bCs/>
          <w:sz w:val="28"/>
          <w:szCs w:val="28"/>
        </w:rPr>
        <w:t xml:space="preserve">4. </w:t>
      </w:r>
      <w:r w:rsidRPr="00035FB8">
        <w:rPr>
          <w:rFonts w:eastAsia="TimesNewRoman"/>
          <w:sz w:val="28"/>
          <w:szCs w:val="28"/>
        </w:rPr>
        <w:t xml:space="preserve">збірка тестових і контрольних завдань для тематичного </w:t>
      </w:r>
      <w:r w:rsidRPr="00035FB8">
        <w:rPr>
          <w:sz w:val="28"/>
          <w:szCs w:val="28"/>
        </w:rPr>
        <w:t>(</w:t>
      </w:r>
      <w:r w:rsidRPr="00035FB8">
        <w:rPr>
          <w:rFonts w:eastAsia="TimesNewRoman"/>
          <w:sz w:val="28"/>
          <w:szCs w:val="28"/>
        </w:rPr>
        <w:t>модульного</w:t>
      </w:r>
      <w:r w:rsidRPr="00035FB8">
        <w:rPr>
          <w:sz w:val="28"/>
          <w:szCs w:val="28"/>
        </w:rPr>
        <w:t xml:space="preserve">) </w:t>
      </w:r>
      <w:r w:rsidRPr="00035FB8">
        <w:rPr>
          <w:rFonts w:eastAsia="TimesNewRoman"/>
          <w:sz w:val="28"/>
          <w:szCs w:val="28"/>
        </w:rPr>
        <w:t>оцінювання навчальних досягнень студентів</w:t>
      </w:r>
      <w:r w:rsidRPr="00035FB8">
        <w:rPr>
          <w:sz w:val="28"/>
          <w:szCs w:val="28"/>
        </w:rPr>
        <w:t>;</w:t>
      </w:r>
    </w:p>
    <w:p w:rsidR="00035FB8" w:rsidRPr="00035FB8" w:rsidRDefault="00035FB8" w:rsidP="00035FB8">
      <w:pPr>
        <w:autoSpaceDE w:val="0"/>
        <w:autoSpaceDN w:val="0"/>
        <w:adjustRightInd w:val="0"/>
        <w:jc w:val="both"/>
        <w:rPr>
          <w:sz w:val="28"/>
          <w:szCs w:val="28"/>
        </w:rPr>
      </w:pPr>
      <w:r w:rsidRPr="00035FB8">
        <w:rPr>
          <w:bCs/>
          <w:sz w:val="28"/>
          <w:szCs w:val="28"/>
        </w:rPr>
        <w:t xml:space="preserve">5. </w:t>
      </w:r>
      <w:r w:rsidRPr="00035FB8">
        <w:rPr>
          <w:rFonts w:eastAsia="TimesNewRoman"/>
          <w:sz w:val="28"/>
          <w:szCs w:val="28"/>
        </w:rPr>
        <w:t xml:space="preserve">засоби підсумкового контролю </w:t>
      </w:r>
      <w:r w:rsidRPr="00035FB8">
        <w:rPr>
          <w:sz w:val="28"/>
          <w:szCs w:val="28"/>
        </w:rPr>
        <w:t xml:space="preserve"> (</w:t>
      </w:r>
      <w:r w:rsidRPr="00035FB8">
        <w:rPr>
          <w:rFonts w:eastAsia="TimesNewRoman"/>
          <w:sz w:val="28"/>
          <w:szCs w:val="28"/>
        </w:rPr>
        <w:t>комплекти друкованих завдань для підсумкового контролю</w:t>
      </w:r>
      <w:r w:rsidRPr="00035FB8">
        <w:rPr>
          <w:sz w:val="28"/>
          <w:szCs w:val="28"/>
        </w:rPr>
        <w:t>);</w:t>
      </w:r>
    </w:p>
    <w:p w:rsidR="00EB38E9" w:rsidRPr="00035FB8" w:rsidRDefault="00035FB8" w:rsidP="00035FB8">
      <w:pPr>
        <w:autoSpaceDE w:val="0"/>
        <w:autoSpaceDN w:val="0"/>
        <w:adjustRightInd w:val="0"/>
        <w:jc w:val="both"/>
        <w:rPr>
          <w:rFonts w:eastAsia="TimesNewRomanPSMT"/>
          <w:sz w:val="28"/>
          <w:szCs w:val="28"/>
        </w:rPr>
      </w:pPr>
      <w:r w:rsidRPr="00035FB8">
        <w:rPr>
          <w:bCs/>
          <w:sz w:val="28"/>
          <w:szCs w:val="28"/>
        </w:rPr>
        <w:t>6</w:t>
      </w:r>
      <w:r w:rsidRPr="00035FB8">
        <w:rPr>
          <w:b/>
          <w:bCs/>
          <w:sz w:val="28"/>
          <w:szCs w:val="28"/>
        </w:rPr>
        <w:t xml:space="preserve">. </w:t>
      </w:r>
      <w:r w:rsidRPr="00035FB8">
        <w:rPr>
          <w:rFonts w:eastAsia="TimesNewRoman"/>
          <w:sz w:val="28"/>
          <w:szCs w:val="28"/>
        </w:rPr>
        <w:t>завдання для ректорського контролю знань студентів з навчальної дисципліни</w:t>
      </w:r>
      <w:r>
        <w:rPr>
          <w:rFonts w:eastAsia="TimesNewRoman"/>
          <w:sz w:val="28"/>
          <w:szCs w:val="28"/>
        </w:rPr>
        <w:t xml:space="preserve"> </w:t>
      </w:r>
      <w:r w:rsidRPr="00035FB8">
        <w:rPr>
          <w:sz w:val="28"/>
          <w:szCs w:val="28"/>
        </w:rPr>
        <w:t>«</w:t>
      </w:r>
      <w:r w:rsidRPr="00035FB8">
        <w:rPr>
          <w:rFonts w:eastAsia="TimesNewRoman"/>
          <w:sz w:val="28"/>
          <w:szCs w:val="28"/>
        </w:rPr>
        <w:t>Вікова фізіологія і валеологія</w:t>
      </w:r>
      <w:r w:rsidRPr="00035FB8">
        <w:rPr>
          <w:sz w:val="28"/>
          <w:szCs w:val="28"/>
        </w:rPr>
        <w:t>».</w:t>
      </w: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Default="00EB38E9" w:rsidP="006A2F4B">
      <w:pPr>
        <w:autoSpaceDE w:val="0"/>
        <w:autoSpaceDN w:val="0"/>
        <w:adjustRightInd w:val="0"/>
        <w:spacing w:line="276" w:lineRule="auto"/>
        <w:jc w:val="both"/>
        <w:rPr>
          <w:rFonts w:eastAsia="TimesNewRomanPSMT"/>
          <w:sz w:val="28"/>
          <w:szCs w:val="28"/>
        </w:rPr>
      </w:pPr>
    </w:p>
    <w:p w:rsidR="00EB38E9" w:rsidRPr="00EB38E9" w:rsidRDefault="00EB38E9" w:rsidP="00EB38E9">
      <w:pPr>
        <w:jc w:val="center"/>
        <w:rPr>
          <w:b/>
          <w:sz w:val="28"/>
          <w:szCs w:val="28"/>
        </w:rPr>
      </w:pPr>
      <w:r w:rsidRPr="00EB38E9">
        <w:rPr>
          <w:b/>
          <w:sz w:val="28"/>
          <w:szCs w:val="28"/>
        </w:rPr>
        <w:t>9. Рекомендована  література</w:t>
      </w:r>
    </w:p>
    <w:p w:rsidR="00EB38E9" w:rsidRPr="00EB38E9" w:rsidRDefault="00EB38E9" w:rsidP="00EB38E9">
      <w:pPr>
        <w:jc w:val="both"/>
        <w:rPr>
          <w:b/>
          <w:sz w:val="28"/>
          <w:szCs w:val="28"/>
        </w:rPr>
      </w:pPr>
      <w:r w:rsidRPr="00EB38E9">
        <w:rPr>
          <w:b/>
          <w:sz w:val="28"/>
          <w:szCs w:val="28"/>
        </w:rPr>
        <w:t>Базова (основна)</w:t>
      </w:r>
      <w:r>
        <w:rPr>
          <w:b/>
          <w:sz w:val="28"/>
          <w:szCs w:val="28"/>
        </w:rPr>
        <w:t xml:space="preserve"> література:</w:t>
      </w:r>
    </w:p>
    <w:p w:rsidR="00EB38E9" w:rsidRDefault="00EB38E9" w:rsidP="00EB38E9">
      <w:pPr>
        <w:autoSpaceDE w:val="0"/>
        <w:autoSpaceDN w:val="0"/>
        <w:adjustRightInd w:val="0"/>
        <w:jc w:val="both"/>
        <w:rPr>
          <w:sz w:val="28"/>
          <w:szCs w:val="28"/>
        </w:rPr>
      </w:pPr>
      <w:r>
        <w:rPr>
          <w:sz w:val="28"/>
          <w:szCs w:val="28"/>
        </w:rPr>
        <w:t>1. Антонік В.І. Анатомія, фізіологія дітей з основами гігієни та фізичної культури: навчальний посібник / В.І. Антонік, І.П. Антонік, В.Є. Андріанов. –</w:t>
      </w:r>
    </w:p>
    <w:p w:rsidR="00EB38E9" w:rsidRDefault="00EB38E9" w:rsidP="00EB38E9">
      <w:pPr>
        <w:autoSpaceDE w:val="0"/>
        <w:autoSpaceDN w:val="0"/>
        <w:adjustRightInd w:val="0"/>
        <w:jc w:val="both"/>
        <w:rPr>
          <w:sz w:val="28"/>
          <w:szCs w:val="28"/>
        </w:rPr>
      </w:pPr>
      <w:r>
        <w:rPr>
          <w:sz w:val="28"/>
          <w:szCs w:val="28"/>
        </w:rPr>
        <w:t>К.: «Видавничий дім «Професіонал», Центр учбової літератури, 2009. – 384 с.</w:t>
      </w:r>
    </w:p>
    <w:p w:rsidR="00EB38E9" w:rsidRDefault="00EB38E9" w:rsidP="00EB38E9">
      <w:pPr>
        <w:autoSpaceDE w:val="0"/>
        <w:autoSpaceDN w:val="0"/>
        <w:adjustRightInd w:val="0"/>
        <w:jc w:val="both"/>
        <w:rPr>
          <w:sz w:val="28"/>
          <w:szCs w:val="28"/>
        </w:rPr>
      </w:pPr>
      <w:r>
        <w:rPr>
          <w:sz w:val="28"/>
          <w:szCs w:val="28"/>
        </w:rPr>
        <w:t>2. Валецька Р.О. Основи валеології. Підручник / Р.О. Валецька. – Луцьк: Волинська книга, 2007. – 348 с.</w:t>
      </w:r>
    </w:p>
    <w:p w:rsidR="00EB38E9" w:rsidRDefault="00EB38E9" w:rsidP="00EB38E9">
      <w:pPr>
        <w:autoSpaceDE w:val="0"/>
        <w:autoSpaceDN w:val="0"/>
        <w:adjustRightInd w:val="0"/>
        <w:jc w:val="both"/>
        <w:rPr>
          <w:sz w:val="28"/>
          <w:szCs w:val="28"/>
        </w:rPr>
      </w:pPr>
      <w:r>
        <w:rPr>
          <w:sz w:val="28"/>
          <w:szCs w:val="28"/>
        </w:rPr>
        <w:t>3. Грибан В.Г. Валеологія: Підручник / В.Г. Грибан. – К.: Центр учбової літератури, 2008. – 214 с.</w:t>
      </w:r>
    </w:p>
    <w:p w:rsidR="00EB38E9" w:rsidRDefault="00EB38E9" w:rsidP="00EB38E9">
      <w:pPr>
        <w:autoSpaceDE w:val="0"/>
        <w:autoSpaceDN w:val="0"/>
        <w:adjustRightInd w:val="0"/>
        <w:jc w:val="both"/>
        <w:rPr>
          <w:sz w:val="28"/>
          <w:szCs w:val="28"/>
        </w:rPr>
      </w:pPr>
      <w:r>
        <w:rPr>
          <w:sz w:val="28"/>
          <w:szCs w:val="28"/>
        </w:rPr>
        <w:t>4. Єрошкіна, Т.В. Основи санології: навч. посіб. / Т. В. Єрошкіна. – Д.: РВВ. ДНУ, 2007. – 84 с.</w:t>
      </w:r>
    </w:p>
    <w:p w:rsidR="00EB38E9" w:rsidRDefault="00EB38E9" w:rsidP="00EB38E9">
      <w:pPr>
        <w:autoSpaceDE w:val="0"/>
        <w:autoSpaceDN w:val="0"/>
        <w:adjustRightInd w:val="0"/>
        <w:jc w:val="both"/>
        <w:rPr>
          <w:sz w:val="28"/>
          <w:szCs w:val="28"/>
        </w:rPr>
      </w:pPr>
      <w:r>
        <w:rPr>
          <w:sz w:val="28"/>
          <w:szCs w:val="28"/>
        </w:rPr>
        <w:t>5. Іващук Л.Ю. Валеологія. Навчальний посібник/ Л.Ю. Іващук, С.М. Онишкевич – Тернопіль: Навчальна книга – Богдан, 2010. – 400 с.</w:t>
      </w:r>
    </w:p>
    <w:p w:rsidR="00EB38E9" w:rsidRDefault="00EB38E9" w:rsidP="00EB38E9">
      <w:pPr>
        <w:autoSpaceDE w:val="0"/>
        <w:autoSpaceDN w:val="0"/>
        <w:adjustRightInd w:val="0"/>
        <w:jc w:val="both"/>
        <w:rPr>
          <w:sz w:val="28"/>
          <w:szCs w:val="28"/>
        </w:rPr>
      </w:pPr>
      <w:r>
        <w:rPr>
          <w:sz w:val="28"/>
          <w:szCs w:val="28"/>
        </w:rPr>
        <w:t>6. Полушкін П. М. За здоровий спосіб життя: навч. посіб. / П. М. Полушкін, Т. В. Єрошкіна, В. О. Татаровський, О. В. Хандюк. – Д.: ДНУ, 2006.</w:t>
      </w:r>
    </w:p>
    <w:p w:rsidR="00EB38E9" w:rsidRDefault="00EB38E9" w:rsidP="00EB38E9">
      <w:pPr>
        <w:autoSpaceDE w:val="0"/>
        <w:autoSpaceDN w:val="0"/>
        <w:adjustRightInd w:val="0"/>
        <w:jc w:val="both"/>
        <w:rPr>
          <w:sz w:val="28"/>
          <w:szCs w:val="28"/>
        </w:rPr>
      </w:pPr>
      <w:r>
        <w:rPr>
          <w:sz w:val="28"/>
          <w:szCs w:val="28"/>
        </w:rPr>
        <w:t>– 72 с.</w:t>
      </w:r>
    </w:p>
    <w:p w:rsidR="00EB38E9" w:rsidRDefault="00EB38E9" w:rsidP="00EB38E9">
      <w:pPr>
        <w:autoSpaceDE w:val="0"/>
        <w:autoSpaceDN w:val="0"/>
        <w:adjustRightInd w:val="0"/>
        <w:jc w:val="both"/>
        <w:rPr>
          <w:sz w:val="28"/>
          <w:szCs w:val="28"/>
        </w:rPr>
      </w:pPr>
      <w:r>
        <w:rPr>
          <w:sz w:val="28"/>
          <w:szCs w:val="28"/>
        </w:rPr>
        <w:t>7. Сапин М. Р. Анатомия и физиология детей и подростков / М. Р. Сапин, З. Г.</w:t>
      </w:r>
    </w:p>
    <w:p w:rsidR="00EB38E9" w:rsidRDefault="00EB38E9" w:rsidP="00EB38E9">
      <w:pPr>
        <w:autoSpaceDE w:val="0"/>
        <w:autoSpaceDN w:val="0"/>
        <w:adjustRightInd w:val="0"/>
        <w:jc w:val="both"/>
        <w:rPr>
          <w:sz w:val="28"/>
          <w:szCs w:val="28"/>
        </w:rPr>
      </w:pPr>
      <w:r>
        <w:rPr>
          <w:sz w:val="28"/>
          <w:szCs w:val="28"/>
        </w:rPr>
        <w:t>Брыксина - 3-е изд., стереотип. – М.: Академия, 2004. – 456 с.</w:t>
      </w:r>
    </w:p>
    <w:p w:rsidR="00EB38E9" w:rsidRDefault="00EB38E9" w:rsidP="00EB38E9">
      <w:pPr>
        <w:autoSpaceDE w:val="0"/>
        <w:autoSpaceDN w:val="0"/>
        <w:adjustRightInd w:val="0"/>
        <w:jc w:val="both"/>
        <w:rPr>
          <w:sz w:val="28"/>
          <w:szCs w:val="28"/>
        </w:rPr>
      </w:pPr>
      <w:r>
        <w:rPr>
          <w:sz w:val="28"/>
          <w:szCs w:val="28"/>
        </w:rPr>
        <w:t>8. Хрипкова А. Г. Вікова фізіологія / А. Г. Хрипкова. – К.: Вища школа, 1982. –</w:t>
      </w:r>
    </w:p>
    <w:p w:rsidR="00EB38E9" w:rsidRPr="00EB38E9" w:rsidRDefault="00EB38E9" w:rsidP="00EB38E9">
      <w:pPr>
        <w:autoSpaceDE w:val="0"/>
        <w:autoSpaceDN w:val="0"/>
        <w:adjustRightInd w:val="0"/>
        <w:jc w:val="both"/>
        <w:rPr>
          <w:sz w:val="28"/>
          <w:szCs w:val="28"/>
        </w:rPr>
      </w:pPr>
      <w:r>
        <w:rPr>
          <w:sz w:val="28"/>
          <w:szCs w:val="28"/>
        </w:rPr>
        <w:t>272 с.</w:t>
      </w:r>
    </w:p>
    <w:p w:rsidR="00EB38E9" w:rsidRDefault="00EB38E9" w:rsidP="00EB38E9">
      <w:pPr>
        <w:autoSpaceDE w:val="0"/>
        <w:autoSpaceDN w:val="0"/>
        <w:adjustRightInd w:val="0"/>
        <w:jc w:val="both"/>
        <w:rPr>
          <w:sz w:val="28"/>
          <w:szCs w:val="28"/>
        </w:rPr>
      </w:pPr>
      <w:r>
        <w:rPr>
          <w:sz w:val="28"/>
          <w:szCs w:val="28"/>
        </w:rPr>
        <w:t>9. Хрипкова А. Г. Возрастная физиология и школьная гигиена: Учебное пособие для педагогических институтов / А. Г. Хрипкова, М. В. Антропова, Д.</w:t>
      </w:r>
    </w:p>
    <w:p w:rsidR="00EB38E9" w:rsidRDefault="00EB38E9" w:rsidP="00EB38E9">
      <w:pPr>
        <w:autoSpaceDE w:val="0"/>
        <w:autoSpaceDN w:val="0"/>
        <w:adjustRightInd w:val="0"/>
        <w:jc w:val="both"/>
        <w:rPr>
          <w:sz w:val="28"/>
          <w:szCs w:val="28"/>
        </w:rPr>
      </w:pPr>
      <w:r>
        <w:rPr>
          <w:sz w:val="28"/>
          <w:szCs w:val="28"/>
        </w:rPr>
        <w:t>А. Фарбер. – М.: Просвещение, 1990. – 318 с.</w:t>
      </w:r>
    </w:p>
    <w:p w:rsidR="00EB38E9" w:rsidRDefault="00EB38E9" w:rsidP="00EB38E9">
      <w:pPr>
        <w:autoSpaceDE w:val="0"/>
        <w:autoSpaceDN w:val="0"/>
        <w:adjustRightInd w:val="0"/>
        <w:jc w:val="both"/>
        <w:rPr>
          <w:sz w:val="28"/>
          <w:szCs w:val="28"/>
        </w:rPr>
      </w:pPr>
      <w:r>
        <w:rPr>
          <w:sz w:val="28"/>
          <w:szCs w:val="28"/>
        </w:rPr>
        <w:t>10. Щупак, Н. Б. Харчування і здоров’я людини / Н. Б. Щупак, Г. А. Дунаєвський – К.: Здоров’я, 1998. – 136 с.</w:t>
      </w:r>
    </w:p>
    <w:p w:rsidR="00EB38E9" w:rsidRPr="00EB38E9" w:rsidRDefault="00EB38E9" w:rsidP="00EB38E9">
      <w:pPr>
        <w:autoSpaceDE w:val="0"/>
        <w:autoSpaceDN w:val="0"/>
        <w:adjustRightInd w:val="0"/>
        <w:jc w:val="both"/>
        <w:rPr>
          <w:b/>
          <w:sz w:val="28"/>
          <w:szCs w:val="28"/>
        </w:rPr>
      </w:pPr>
      <w:r w:rsidRPr="00EB38E9">
        <w:rPr>
          <w:b/>
          <w:sz w:val="28"/>
          <w:szCs w:val="28"/>
        </w:rPr>
        <w:t>Допоміжна література:</w:t>
      </w:r>
    </w:p>
    <w:p w:rsidR="00EB38E9" w:rsidRDefault="00EB38E9" w:rsidP="00EB38E9">
      <w:pPr>
        <w:autoSpaceDE w:val="0"/>
        <w:autoSpaceDN w:val="0"/>
        <w:adjustRightInd w:val="0"/>
        <w:jc w:val="both"/>
        <w:rPr>
          <w:sz w:val="28"/>
          <w:szCs w:val="28"/>
        </w:rPr>
      </w:pPr>
      <w:r>
        <w:rPr>
          <w:sz w:val="28"/>
          <w:szCs w:val="28"/>
        </w:rPr>
        <w:t>1. Айзман Р. И. Возростная анатомия, физиология и школьная гигиена: Учебное пособие/ Р. И. Айзман, Я. Л Завьялова, Н. Ф. Лысова, В. М. Ширшова. - М.: СУИ, 2009. – 398 с.</w:t>
      </w:r>
    </w:p>
    <w:p w:rsidR="00EB38E9" w:rsidRDefault="00EB38E9" w:rsidP="00EB38E9">
      <w:pPr>
        <w:autoSpaceDE w:val="0"/>
        <w:autoSpaceDN w:val="0"/>
        <w:adjustRightInd w:val="0"/>
        <w:jc w:val="both"/>
        <w:rPr>
          <w:sz w:val="28"/>
          <w:szCs w:val="28"/>
        </w:rPr>
      </w:pPr>
      <w:r>
        <w:rPr>
          <w:sz w:val="28"/>
          <w:szCs w:val="28"/>
        </w:rPr>
        <w:t>2. Головацький А. С. Анатомія людини. У трьої томах. Том перший / А. С. Головацький, В. Г. Черкасов, М. Р. Сапін, Я .І. Федонюк. – Вінниця: Нова книга, 2006.- 368 с.</w:t>
      </w:r>
    </w:p>
    <w:p w:rsidR="00EB38E9" w:rsidRDefault="00EB38E9" w:rsidP="00EB38E9">
      <w:pPr>
        <w:autoSpaceDE w:val="0"/>
        <w:autoSpaceDN w:val="0"/>
        <w:adjustRightInd w:val="0"/>
        <w:jc w:val="both"/>
        <w:rPr>
          <w:sz w:val="28"/>
          <w:szCs w:val="28"/>
        </w:rPr>
      </w:pPr>
      <w:r>
        <w:rPr>
          <w:sz w:val="28"/>
          <w:szCs w:val="28"/>
        </w:rPr>
        <w:t>3. Маруненко І. М. Анатомія і вікова фізіологія з основами шкільної гігієни:</w:t>
      </w:r>
    </w:p>
    <w:p w:rsidR="00EB38E9" w:rsidRDefault="00EB38E9" w:rsidP="00EB38E9">
      <w:pPr>
        <w:autoSpaceDE w:val="0"/>
        <w:autoSpaceDN w:val="0"/>
        <w:adjustRightInd w:val="0"/>
        <w:jc w:val="both"/>
        <w:rPr>
          <w:sz w:val="28"/>
          <w:szCs w:val="28"/>
        </w:rPr>
      </w:pPr>
      <w:r>
        <w:rPr>
          <w:sz w:val="28"/>
          <w:szCs w:val="28"/>
        </w:rPr>
        <w:t>Курс лекцій / І. М. Маруненко, Є. О. Неведомська, В. І. Бобрицька. – К.: Професіонал, 2006. – 480 с.</w:t>
      </w:r>
    </w:p>
    <w:p w:rsidR="00EB38E9" w:rsidRDefault="00EB38E9" w:rsidP="00EB38E9">
      <w:pPr>
        <w:autoSpaceDE w:val="0"/>
        <w:autoSpaceDN w:val="0"/>
        <w:adjustRightInd w:val="0"/>
        <w:jc w:val="both"/>
        <w:rPr>
          <w:sz w:val="28"/>
          <w:szCs w:val="28"/>
        </w:rPr>
      </w:pPr>
      <w:r>
        <w:rPr>
          <w:sz w:val="28"/>
          <w:szCs w:val="28"/>
        </w:rPr>
        <w:t>4. Тарасюк В. С. Ріст і розвиток людини: Підручник / В. С. Тарасюк, Н. В. Титаренко, І. Ю. Андрієвський. – К.: Медицина, 2008. – 400 с.</w:t>
      </w:r>
    </w:p>
    <w:p w:rsidR="00EB38E9" w:rsidRDefault="00EB38E9" w:rsidP="00EB38E9">
      <w:pPr>
        <w:autoSpaceDE w:val="0"/>
        <w:autoSpaceDN w:val="0"/>
        <w:adjustRightInd w:val="0"/>
        <w:jc w:val="both"/>
        <w:rPr>
          <w:sz w:val="28"/>
          <w:szCs w:val="28"/>
        </w:rPr>
      </w:pPr>
      <w:r>
        <w:rPr>
          <w:sz w:val="28"/>
          <w:szCs w:val="28"/>
        </w:rPr>
        <w:t>5. Свиридов О. І. Анатомія людини: Підручник / За ред. І. І. Бобрика. – К.: Вища шк., 2000. – 399 с.</w:t>
      </w:r>
    </w:p>
    <w:p w:rsidR="00035FB8" w:rsidRPr="001734AE" w:rsidRDefault="00035FB8" w:rsidP="00EB38E9">
      <w:pPr>
        <w:autoSpaceDE w:val="0"/>
        <w:autoSpaceDN w:val="0"/>
        <w:adjustRightInd w:val="0"/>
        <w:jc w:val="both"/>
        <w:rPr>
          <w:rFonts w:eastAsia="TimesNewRomanPSMT"/>
          <w:b/>
          <w:sz w:val="28"/>
          <w:szCs w:val="28"/>
        </w:rPr>
      </w:pPr>
      <w:r w:rsidRPr="001734AE">
        <w:rPr>
          <w:b/>
          <w:sz w:val="28"/>
          <w:szCs w:val="28"/>
        </w:rPr>
        <w:t>Інтернет-ресурси:</w:t>
      </w:r>
    </w:p>
    <w:p w:rsidR="00035FB8" w:rsidRPr="001734AE" w:rsidRDefault="00035FB8" w:rsidP="00035FB8">
      <w:pPr>
        <w:autoSpaceDE w:val="0"/>
        <w:autoSpaceDN w:val="0"/>
        <w:adjustRightInd w:val="0"/>
        <w:rPr>
          <w:rFonts w:asciiTheme="minorHAnsi" w:hAnsiTheme="minorHAnsi" w:cs="TimesNewRomanPS-BoldItalicMT"/>
          <w:b/>
          <w:bCs/>
          <w:i/>
          <w:iCs/>
          <w:sz w:val="28"/>
          <w:szCs w:val="28"/>
        </w:rPr>
      </w:pPr>
      <w:r w:rsidRPr="001734AE">
        <w:rPr>
          <w:rFonts w:ascii="TimesNewRomanPSMT" w:hAnsi="TimesNewRomanPSMT" w:cs="TimesNewRomanPSMT"/>
          <w:sz w:val="28"/>
          <w:szCs w:val="28"/>
        </w:rPr>
        <w:t xml:space="preserve">1. </w:t>
      </w:r>
      <w:hyperlink r:id="rId7" w:history="1">
        <w:r w:rsidR="001734AE" w:rsidRPr="003E1210">
          <w:rPr>
            <w:rStyle w:val="ab"/>
            <w:rFonts w:ascii="TimesNewRomanPS-BoldItalicMT" w:hAnsi="TimesNewRomanPS-BoldItalicMT" w:cs="TimesNewRomanPS-BoldItalicMT"/>
            <w:b/>
            <w:bCs/>
            <w:i/>
            <w:iCs/>
            <w:sz w:val="28"/>
            <w:szCs w:val="28"/>
          </w:rPr>
          <w:t>http://www.lnu.edu.ua/faculty/bzhd/LifeSafety.htm</w:t>
        </w:r>
      </w:hyperlink>
      <w:r w:rsidR="001734AE">
        <w:rPr>
          <w:rFonts w:asciiTheme="minorHAnsi" w:hAnsiTheme="minorHAnsi" w:cs="TimesNewRomanPS-BoldItalicMT"/>
          <w:b/>
          <w:bCs/>
          <w:i/>
          <w:iCs/>
          <w:sz w:val="28"/>
          <w:szCs w:val="28"/>
        </w:rPr>
        <w:t xml:space="preserve"> </w:t>
      </w:r>
    </w:p>
    <w:p w:rsidR="00035FB8" w:rsidRPr="001734AE" w:rsidRDefault="00035FB8" w:rsidP="00035FB8">
      <w:pPr>
        <w:autoSpaceDE w:val="0"/>
        <w:autoSpaceDN w:val="0"/>
        <w:adjustRightInd w:val="0"/>
        <w:rPr>
          <w:rFonts w:asciiTheme="minorHAnsi" w:hAnsiTheme="minorHAnsi" w:cs="TimesNewRomanPS-BoldItalicMT"/>
          <w:b/>
          <w:bCs/>
          <w:i/>
          <w:iCs/>
          <w:sz w:val="28"/>
          <w:szCs w:val="28"/>
        </w:rPr>
      </w:pPr>
      <w:r w:rsidRPr="001734AE">
        <w:rPr>
          <w:rFonts w:ascii="TimesNewRomanPSMT" w:hAnsi="TimesNewRomanPSMT" w:cs="TimesNewRomanPSMT"/>
          <w:sz w:val="28"/>
          <w:szCs w:val="28"/>
        </w:rPr>
        <w:t xml:space="preserve">2. Медичний портал - </w:t>
      </w:r>
      <w:hyperlink r:id="rId8" w:history="1">
        <w:r w:rsidR="001734AE" w:rsidRPr="003E1210">
          <w:rPr>
            <w:rStyle w:val="ab"/>
            <w:rFonts w:ascii="TimesNewRomanPS-BoldItalicMT" w:hAnsi="TimesNewRomanPS-BoldItalicMT" w:cs="TimesNewRomanPS-BoldItalicMT"/>
            <w:b/>
            <w:bCs/>
            <w:i/>
            <w:iCs/>
            <w:sz w:val="28"/>
            <w:szCs w:val="28"/>
          </w:rPr>
          <w:t>http://www.zdorovya.in.ua</w:t>
        </w:r>
      </w:hyperlink>
      <w:r w:rsidR="001734AE">
        <w:rPr>
          <w:rFonts w:asciiTheme="minorHAnsi" w:hAnsiTheme="minorHAnsi" w:cs="TimesNewRomanPS-BoldItalicMT"/>
          <w:b/>
          <w:bCs/>
          <w:i/>
          <w:iCs/>
          <w:sz w:val="28"/>
          <w:szCs w:val="28"/>
        </w:rPr>
        <w:t xml:space="preserve"> </w:t>
      </w:r>
    </w:p>
    <w:p w:rsidR="00EB38E9" w:rsidRPr="001734AE" w:rsidRDefault="00035FB8" w:rsidP="00035FB8">
      <w:pPr>
        <w:autoSpaceDE w:val="0"/>
        <w:autoSpaceDN w:val="0"/>
        <w:adjustRightInd w:val="0"/>
        <w:spacing w:line="276" w:lineRule="auto"/>
        <w:jc w:val="both"/>
        <w:rPr>
          <w:rFonts w:asciiTheme="minorHAnsi" w:eastAsia="TimesNewRomanPSMT" w:hAnsiTheme="minorHAnsi"/>
          <w:sz w:val="28"/>
          <w:szCs w:val="28"/>
        </w:rPr>
      </w:pPr>
      <w:r w:rsidRPr="001734AE">
        <w:rPr>
          <w:rFonts w:ascii="TimesNewRomanPSMT" w:hAnsi="TimesNewRomanPSMT" w:cs="TimesNewRomanPSMT"/>
          <w:sz w:val="28"/>
          <w:szCs w:val="28"/>
        </w:rPr>
        <w:t xml:space="preserve">3. Українські підручники онлайн - </w:t>
      </w:r>
      <w:hyperlink r:id="rId9" w:history="1">
        <w:r w:rsidR="001734AE" w:rsidRPr="003E1210">
          <w:rPr>
            <w:rStyle w:val="ab"/>
            <w:rFonts w:ascii="TimesNewRomanPS-BoldItalicMT" w:hAnsi="TimesNewRomanPS-BoldItalicMT" w:cs="TimesNewRomanPS-BoldItalicMT"/>
            <w:b/>
            <w:bCs/>
            <w:i/>
            <w:iCs/>
            <w:sz w:val="28"/>
            <w:szCs w:val="28"/>
          </w:rPr>
          <w:t>http://pidruchniki.ws</w:t>
        </w:r>
      </w:hyperlink>
      <w:r w:rsidR="001734AE">
        <w:rPr>
          <w:rFonts w:asciiTheme="minorHAnsi" w:hAnsiTheme="minorHAnsi" w:cs="TimesNewRomanPS-BoldItalicMT"/>
          <w:b/>
          <w:bCs/>
          <w:i/>
          <w:iCs/>
          <w:sz w:val="28"/>
          <w:szCs w:val="28"/>
        </w:rPr>
        <w:t xml:space="preserve"> </w:t>
      </w:r>
    </w:p>
    <w:p w:rsidR="00EB38E9" w:rsidRDefault="00EB38E9" w:rsidP="00EB38E9">
      <w:pPr>
        <w:autoSpaceDE w:val="0"/>
        <w:autoSpaceDN w:val="0"/>
        <w:adjustRightInd w:val="0"/>
        <w:spacing w:line="276" w:lineRule="auto"/>
        <w:jc w:val="both"/>
        <w:rPr>
          <w:rFonts w:eastAsia="TimesNewRomanPSMT"/>
          <w:sz w:val="28"/>
          <w:szCs w:val="28"/>
        </w:rPr>
      </w:pPr>
    </w:p>
    <w:p w:rsidR="000F2E8F" w:rsidRPr="000F2E8F" w:rsidRDefault="000F2E8F" w:rsidP="000F2E8F">
      <w:pPr>
        <w:autoSpaceDE w:val="0"/>
        <w:autoSpaceDN w:val="0"/>
        <w:adjustRightInd w:val="0"/>
        <w:spacing w:line="276" w:lineRule="auto"/>
        <w:rPr>
          <w:rFonts w:eastAsia="TimesNewRoman"/>
          <w:sz w:val="28"/>
          <w:szCs w:val="28"/>
        </w:rPr>
      </w:pPr>
    </w:p>
    <w:sectPr w:rsidR="000F2E8F" w:rsidRPr="000F2E8F" w:rsidSect="007E41D2">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8CD" w:rsidRDefault="00CF68CD" w:rsidP="002710A1">
      <w:r>
        <w:separator/>
      </w:r>
    </w:p>
  </w:endnote>
  <w:endnote w:type="continuationSeparator" w:id="0">
    <w:p w:rsidR="00CF68CD" w:rsidRDefault="00CF68CD" w:rsidP="00271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8CD" w:rsidRDefault="00CF68CD" w:rsidP="002710A1">
      <w:r>
        <w:separator/>
      </w:r>
    </w:p>
  </w:footnote>
  <w:footnote w:type="continuationSeparator" w:id="0">
    <w:p w:rsidR="00CF68CD" w:rsidRDefault="00CF68CD" w:rsidP="002710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7097"/>
    <w:multiLevelType w:val="hybridMultilevel"/>
    <w:tmpl w:val="F260E1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7309CF"/>
    <w:multiLevelType w:val="hybridMultilevel"/>
    <w:tmpl w:val="5D0C31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FB28AF"/>
    <w:multiLevelType w:val="hybridMultilevel"/>
    <w:tmpl w:val="0D70D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BB4954"/>
    <w:multiLevelType w:val="hybridMultilevel"/>
    <w:tmpl w:val="81D2D6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81B587D"/>
    <w:multiLevelType w:val="hybridMultilevel"/>
    <w:tmpl w:val="DFECE7C6"/>
    <w:lvl w:ilvl="0" w:tplc="94CA8FCA">
      <w:start w:val="1"/>
      <w:numFmt w:val="decimal"/>
      <w:lvlText w:val="%1."/>
      <w:lvlJc w:val="left"/>
      <w:pPr>
        <w:ind w:left="720" w:hanging="360"/>
      </w:pPr>
      <w:rPr>
        <w:rFonts w:eastAsia="TimesNew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5F0781D"/>
    <w:multiLevelType w:val="hybridMultilevel"/>
    <w:tmpl w:val="0AC0ACA2"/>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6081624"/>
    <w:multiLevelType w:val="hybridMultilevel"/>
    <w:tmpl w:val="140EBC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A535245"/>
    <w:multiLevelType w:val="hybridMultilevel"/>
    <w:tmpl w:val="6EEA9DB8"/>
    <w:lvl w:ilvl="0" w:tplc="7E7CD142">
      <w:start w:val="1"/>
      <w:numFmt w:val="bullet"/>
      <w:lvlText w:val="-"/>
      <w:lvlJc w:val="left"/>
      <w:pPr>
        <w:ind w:left="720" w:hanging="360"/>
      </w:pPr>
      <w:rPr>
        <w:rFonts w:ascii="Times New Roman" w:eastAsia="TimesNew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B6A7EAB"/>
    <w:multiLevelType w:val="hybridMultilevel"/>
    <w:tmpl w:val="C98800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23C369C"/>
    <w:multiLevelType w:val="hybridMultilevel"/>
    <w:tmpl w:val="EB3879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6114E94"/>
    <w:multiLevelType w:val="hybridMultilevel"/>
    <w:tmpl w:val="8CB68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B333A76"/>
    <w:multiLevelType w:val="hybridMultilevel"/>
    <w:tmpl w:val="62B8AE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240364D"/>
    <w:multiLevelType w:val="hybridMultilevel"/>
    <w:tmpl w:val="C3FC0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7CA7557"/>
    <w:multiLevelType w:val="hybridMultilevel"/>
    <w:tmpl w:val="B4966C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1BA4922"/>
    <w:multiLevelType w:val="hybridMultilevel"/>
    <w:tmpl w:val="2E4EB4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1"/>
  </w:num>
  <w:num w:numId="5">
    <w:abstractNumId w:val="12"/>
  </w:num>
  <w:num w:numId="6">
    <w:abstractNumId w:val="4"/>
  </w:num>
  <w:num w:numId="7">
    <w:abstractNumId w:val="5"/>
  </w:num>
  <w:num w:numId="8">
    <w:abstractNumId w:val="10"/>
  </w:num>
  <w:num w:numId="9">
    <w:abstractNumId w:val="2"/>
  </w:num>
  <w:num w:numId="10">
    <w:abstractNumId w:val="7"/>
  </w:num>
  <w:num w:numId="11">
    <w:abstractNumId w:val="8"/>
  </w:num>
  <w:num w:numId="12">
    <w:abstractNumId w:val="9"/>
  </w:num>
  <w:num w:numId="13">
    <w:abstractNumId w:val="3"/>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376FF2"/>
    <w:rsid w:val="00025BFC"/>
    <w:rsid w:val="0003452A"/>
    <w:rsid w:val="00035FB8"/>
    <w:rsid w:val="000B51A1"/>
    <w:rsid w:val="000E6159"/>
    <w:rsid w:val="000F2E8F"/>
    <w:rsid w:val="00123FAD"/>
    <w:rsid w:val="001734AE"/>
    <w:rsid w:val="00220334"/>
    <w:rsid w:val="002472F1"/>
    <w:rsid w:val="002710A1"/>
    <w:rsid w:val="002974B2"/>
    <w:rsid w:val="002A5936"/>
    <w:rsid w:val="00366D02"/>
    <w:rsid w:val="00367433"/>
    <w:rsid w:val="00373442"/>
    <w:rsid w:val="00376FF2"/>
    <w:rsid w:val="004F187C"/>
    <w:rsid w:val="005250A8"/>
    <w:rsid w:val="00530C7B"/>
    <w:rsid w:val="005D739C"/>
    <w:rsid w:val="00651214"/>
    <w:rsid w:val="00657532"/>
    <w:rsid w:val="0067151B"/>
    <w:rsid w:val="006A2F4B"/>
    <w:rsid w:val="006C052A"/>
    <w:rsid w:val="00700D8A"/>
    <w:rsid w:val="007814C3"/>
    <w:rsid w:val="007E3DD6"/>
    <w:rsid w:val="007E41D2"/>
    <w:rsid w:val="007F7D1B"/>
    <w:rsid w:val="00810C73"/>
    <w:rsid w:val="008328BE"/>
    <w:rsid w:val="008A1214"/>
    <w:rsid w:val="008D7A9F"/>
    <w:rsid w:val="009109D8"/>
    <w:rsid w:val="00913279"/>
    <w:rsid w:val="00913C5C"/>
    <w:rsid w:val="00923D29"/>
    <w:rsid w:val="00953FCC"/>
    <w:rsid w:val="009C42DE"/>
    <w:rsid w:val="009E3041"/>
    <w:rsid w:val="00A17D88"/>
    <w:rsid w:val="00AA25AF"/>
    <w:rsid w:val="00BF1648"/>
    <w:rsid w:val="00C109F9"/>
    <w:rsid w:val="00CD647A"/>
    <w:rsid w:val="00CF68CD"/>
    <w:rsid w:val="00D1531E"/>
    <w:rsid w:val="00D22D8E"/>
    <w:rsid w:val="00DC1D12"/>
    <w:rsid w:val="00DD2DF9"/>
    <w:rsid w:val="00DD7C99"/>
    <w:rsid w:val="00E41C33"/>
    <w:rsid w:val="00E80F1F"/>
    <w:rsid w:val="00E919B6"/>
    <w:rsid w:val="00EB38E9"/>
    <w:rsid w:val="00F41907"/>
    <w:rsid w:val="00F62520"/>
    <w:rsid w:val="00F90680"/>
    <w:rsid w:val="00FD2D01"/>
    <w:rsid w:val="00FE1C02"/>
    <w:rsid w:val="00FF35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1D2"/>
    <w:rPr>
      <w:sz w:val="24"/>
      <w:szCs w:val="24"/>
    </w:rPr>
  </w:style>
  <w:style w:type="paragraph" w:styleId="1">
    <w:name w:val="heading 1"/>
    <w:basedOn w:val="a"/>
    <w:next w:val="a"/>
    <w:link w:val="10"/>
    <w:qFormat/>
    <w:rsid w:val="00376FF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76FF2"/>
    <w:pPr>
      <w:keepNext/>
      <w:spacing w:before="240" w:after="60"/>
      <w:outlineLvl w:val="1"/>
    </w:pPr>
    <w:rPr>
      <w:rFonts w:ascii="Arial" w:hAnsi="Arial" w:cs="Arial"/>
      <w:b/>
      <w:bCs/>
      <w:i/>
      <w:iCs/>
      <w:color w:val="00000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FF2"/>
    <w:rPr>
      <w:rFonts w:ascii="Arial" w:hAnsi="Arial" w:cs="Arial"/>
      <w:b/>
      <w:bCs/>
      <w:kern w:val="32"/>
      <w:sz w:val="32"/>
      <w:szCs w:val="32"/>
    </w:rPr>
  </w:style>
  <w:style w:type="character" w:customStyle="1" w:styleId="20">
    <w:name w:val="Заголовок 2 Знак"/>
    <w:basedOn w:val="a0"/>
    <w:link w:val="2"/>
    <w:rsid w:val="00376FF2"/>
    <w:rPr>
      <w:rFonts w:ascii="Arial" w:hAnsi="Arial" w:cs="Arial"/>
      <w:b/>
      <w:bCs/>
      <w:i/>
      <w:iCs/>
      <w:color w:val="000000"/>
      <w:sz w:val="28"/>
      <w:szCs w:val="28"/>
      <w:lang w:val="ru-RU" w:eastAsia="ru-RU"/>
    </w:rPr>
  </w:style>
  <w:style w:type="paragraph" w:styleId="a3">
    <w:name w:val="Body Text"/>
    <w:basedOn w:val="a"/>
    <w:link w:val="a4"/>
    <w:rsid w:val="00376FF2"/>
    <w:pPr>
      <w:widowControl w:val="0"/>
      <w:shd w:val="clear" w:color="auto" w:fill="FFFFFF"/>
      <w:autoSpaceDE w:val="0"/>
      <w:autoSpaceDN w:val="0"/>
      <w:adjustRightInd w:val="0"/>
      <w:spacing w:line="360" w:lineRule="auto"/>
      <w:jc w:val="both"/>
    </w:pPr>
    <w:rPr>
      <w:color w:val="000000"/>
      <w:sz w:val="28"/>
      <w:szCs w:val="20"/>
      <w:lang w:eastAsia="ru-RU"/>
    </w:rPr>
  </w:style>
  <w:style w:type="character" w:customStyle="1" w:styleId="a4">
    <w:name w:val="Основной текст Знак"/>
    <w:basedOn w:val="a0"/>
    <w:link w:val="a3"/>
    <w:rsid w:val="00376FF2"/>
    <w:rPr>
      <w:color w:val="000000"/>
      <w:sz w:val="28"/>
      <w:shd w:val="clear" w:color="auto" w:fill="FFFFFF"/>
      <w:lang w:eastAsia="ru-RU"/>
    </w:rPr>
  </w:style>
  <w:style w:type="paragraph" w:styleId="a5">
    <w:name w:val="header"/>
    <w:basedOn w:val="a"/>
    <w:link w:val="a6"/>
    <w:rsid w:val="002710A1"/>
    <w:pPr>
      <w:tabs>
        <w:tab w:val="center" w:pos="4819"/>
        <w:tab w:val="right" w:pos="9639"/>
      </w:tabs>
    </w:pPr>
  </w:style>
  <w:style w:type="character" w:customStyle="1" w:styleId="a6">
    <w:name w:val="Верхний колонтитул Знак"/>
    <w:basedOn w:val="a0"/>
    <w:link w:val="a5"/>
    <w:rsid w:val="002710A1"/>
    <w:rPr>
      <w:sz w:val="24"/>
      <w:szCs w:val="24"/>
    </w:rPr>
  </w:style>
  <w:style w:type="paragraph" w:styleId="a7">
    <w:name w:val="footer"/>
    <w:basedOn w:val="a"/>
    <w:link w:val="a8"/>
    <w:rsid w:val="002710A1"/>
    <w:pPr>
      <w:tabs>
        <w:tab w:val="center" w:pos="4819"/>
        <w:tab w:val="right" w:pos="9639"/>
      </w:tabs>
    </w:pPr>
  </w:style>
  <w:style w:type="character" w:customStyle="1" w:styleId="a8">
    <w:name w:val="Нижний колонтитул Знак"/>
    <w:basedOn w:val="a0"/>
    <w:link w:val="a7"/>
    <w:rsid w:val="002710A1"/>
    <w:rPr>
      <w:sz w:val="24"/>
      <w:szCs w:val="24"/>
    </w:rPr>
  </w:style>
  <w:style w:type="paragraph" w:customStyle="1" w:styleId="FR2">
    <w:name w:val="FR2"/>
    <w:rsid w:val="002710A1"/>
    <w:pPr>
      <w:widowControl w:val="0"/>
      <w:autoSpaceDE w:val="0"/>
      <w:autoSpaceDN w:val="0"/>
      <w:adjustRightInd w:val="0"/>
      <w:spacing w:before="220"/>
      <w:ind w:left="40" w:hanging="20"/>
    </w:pPr>
    <w:rPr>
      <w:rFonts w:ascii="Arial" w:hAnsi="Arial" w:cs="Arial"/>
      <w:sz w:val="18"/>
      <w:szCs w:val="18"/>
    </w:rPr>
  </w:style>
  <w:style w:type="paragraph" w:styleId="a9">
    <w:name w:val="Normal (Web)"/>
    <w:basedOn w:val="a"/>
    <w:uiPriority w:val="99"/>
    <w:rsid w:val="00810C73"/>
    <w:pPr>
      <w:spacing w:before="100" w:beforeAutospacing="1" w:after="100" w:afterAutospacing="1"/>
    </w:pPr>
    <w:rPr>
      <w:lang w:val="ru-RU" w:eastAsia="ru-RU"/>
    </w:rPr>
  </w:style>
  <w:style w:type="character" w:customStyle="1" w:styleId="apple-converted-space">
    <w:name w:val="apple-converted-space"/>
    <w:basedOn w:val="a0"/>
    <w:rsid w:val="00810C73"/>
  </w:style>
  <w:style w:type="paragraph" w:customStyle="1" w:styleId="Default">
    <w:name w:val="Default"/>
    <w:rsid w:val="00810C73"/>
    <w:pPr>
      <w:autoSpaceDE w:val="0"/>
      <w:autoSpaceDN w:val="0"/>
      <w:adjustRightInd w:val="0"/>
    </w:pPr>
    <w:rPr>
      <w:color w:val="000000"/>
      <w:sz w:val="24"/>
      <w:szCs w:val="24"/>
      <w:lang w:val="ru-RU" w:eastAsia="ru-RU"/>
    </w:rPr>
  </w:style>
  <w:style w:type="paragraph" w:customStyle="1" w:styleId="11">
    <w:name w:val="Абзац списка1"/>
    <w:basedOn w:val="a"/>
    <w:uiPriority w:val="99"/>
    <w:qFormat/>
    <w:rsid w:val="00810C73"/>
    <w:pPr>
      <w:spacing w:after="200" w:line="276" w:lineRule="auto"/>
      <w:ind w:left="720"/>
      <w:contextualSpacing/>
    </w:pPr>
    <w:rPr>
      <w:rFonts w:ascii="Calibri" w:hAnsi="Calibri"/>
      <w:sz w:val="22"/>
      <w:szCs w:val="22"/>
      <w:lang w:val="ru-RU" w:eastAsia="en-US"/>
    </w:rPr>
  </w:style>
  <w:style w:type="paragraph" w:customStyle="1" w:styleId="Style79">
    <w:name w:val="Style79"/>
    <w:basedOn w:val="a"/>
    <w:uiPriority w:val="99"/>
    <w:rsid w:val="00810C73"/>
    <w:pPr>
      <w:widowControl w:val="0"/>
      <w:autoSpaceDE w:val="0"/>
      <w:autoSpaceDN w:val="0"/>
      <w:adjustRightInd w:val="0"/>
      <w:spacing w:line="187" w:lineRule="exact"/>
      <w:ind w:firstLine="510"/>
    </w:pPr>
    <w:rPr>
      <w:color w:val="000000"/>
      <w:lang w:val="ru-RU" w:eastAsia="ru-RU"/>
    </w:rPr>
  </w:style>
  <w:style w:type="character" w:customStyle="1" w:styleId="FontStyle156">
    <w:name w:val="Font Style156"/>
    <w:rsid w:val="00810C73"/>
    <w:rPr>
      <w:rFonts w:ascii="Times New Roman" w:hAnsi="Times New Roman" w:cs="Times New Roman" w:hint="default"/>
      <w:sz w:val="16"/>
      <w:szCs w:val="16"/>
    </w:rPr>
  </w:style>
  <w:style w:type="paragraph" w:styleId="aa">
    <w:name w:val="List Paragraph"/>
    <w:basedOn w:val="a"/>
    <w:uiPriority w:val="34"/>
    <w:qFormat/>
    <w:rsid w:val="00220334"/>
    <w:pPr>
      <w:ind w:left="720"/>
      <w:contextualSpacing/>
    </w:pPr>
  </w:style>
  <w:style w:type="character" w:styleId="ab">
    <w:name w:val="Hyperlink"/>
    <w:basedOn w:val="a0"/>
    <w:rsid w:val="001734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orovya.in.ua" TargetMode="External"/><Relationship Id="rId3" Type="http://schemas.openxmlformats.org/officeDocument/2006/relationships/settings" Target="settings.xml"/><Relationship Id="rId7" Type="http://schemas.openxmlformats.org/officeDocument/2006/relationships/hyperlink" Target="http://www.lnu.edu.ua/faculty/bzhd/LifeSafet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idruchniki.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1</Pages>
  <Words>24968</Words>
  <Characters>14233</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Manunia</dc:creator>
  <cp:keywords/>
  <dc:description/>
  <cp:lastModifiedBy>Manunia</cp:lastModifiedBy>
  <cp:revision>8</cp:revision>
  <dcterms:created xsi:type="dcterms:W3CDTF">2018-09-10T17:11:00Z</dcterms:created>
  <dcterms:modified xsi:type="dcterms:W3CDTF">2019-04-06T15:39:00Z</dcterms:modified>
</cp:coreProperties>
</file>